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C9A" w:rsidRDefault="00A33710">
      <w:pPr>
        <w:spacing w:before="67"/>
        <w:ind w:left="1"/>
        <w:rPr>
          <w:b/>
          <w:sz w:val="24"/>
        </w:rPr>
      </w:pPr>
      <w:r>
        <w:rPr>
          <w:b/>
          <w:noProof/>
          <w:sz w:val="24"/>
          <w:lang w:eastAsia="ro-RO"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201675</wp:posOffset>
                </wp:positionV>
                <wp:extent cx="696595" cy="2159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6595" cy="21590"/>
                          <a:chOff x="0" y="0"/>
                          <a:chExt cx="696595" cy="2159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6095" y="6095"/>
                            <a:ext cx="690880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0880" h="15240">
                                <a:moveTo>
                                  <a:pt x="690371" y="15239"/>
                                </a:moveTo>
                                <a:lnTo>
                                  <a:pt x="0" y="15239"/>
                                </a:lnTo>
                                <a:lnTo>
                                  <a:pt x="0" y="0"/>
                                </a:lnTo>
                                <a:lnTo>
                                  <a:pt x="690371" y="0"/>
                                </a:lnTo>
                                <a:lnTo>
                                  <a:pt x="690371" y="152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690880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0880" h="15240">
                                <a:moveTo>
                                  <a:pt x="690371" y="15239"/>
                                </a:moveTo>
                                <a:lnTo>
                                  <a:pt x="0" y="15239"/>
                                </a:lnTo>
                                <a:lnTo>
                                  <a:pt x="0" y="0"/>
                                </a:lnTo>
                                <a:lnTo>
                                  <a:pt x="690371" y="0"/>
                                </a:lnTo>
                                <a:lnTo>
                                  <a:pt x="690371" y="152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70.919998pt;margin-top:15.879957pt;width:54.85pt;height:1.7pt;mso-position-horizontal-relative:page;mso-position-vertical-relative:paragraph;z-index:15728640" id="docshapegroup1" coordorigin="1418,318" coordsize="1097,34">
                <v:rect style="position:absolute;left:1428;top:327;width:1088;height:24" id="docshape2" filled="true" fillcolor="#bfbfbf" stroked="false">
                  <v:fill type="solid"/>
                </v:rect>
                <v:rect style="position:absolute;left:1418;top:317;width:1088;height:24" id="docshape3" filled="true" fillcolor="#000000" stroked="false">
                  <v:fill type="solid"/>
                </v:rect>
                <w10:wrap type="none"/>
              </v:group>
            </w:pict>
          </mc:Fallback>
        </mc:AlternateContent>
      </w:r>
      <w:r>
        <w:rPr>
          <w:b/>
          <w:emboss/>
          <w:sz w:val="24"/>
        </w:rPr>
        <w:t>Anexa</w:t>
      </w:r>
      <w:r>
        <w:rPr>
          <w:b/>
          <w:spacing w:val="-2"/>
          <w:sz w:val="24"/>
        </w:rPr>
        <w:t xml:space="preserve"> </w:t>
      </w:r>
      <w:r>
        <w:rPr>
          <w:b/>
          <w:emboss/>
          <w:spacing w:val="-5"/>
          <w:sz w:val="24"/>
        </w:rPr>
        <w:t>10d</w:t>
      </w:r>
    </w:p>
    <w:p w:rsidR="00AE6C9A" w:rsidRDefault="00AE6C9A">
      <w:pPr>
        <w:pStyle w:val="BodyText"/>
        <w:spacing w:before="84"/>
        <w:rPr>
          <w:b/>
        </w:rPr>
      </w:pPr>
    </w:p>
    <w:p w:rsidR="00AE6C9A" w:rsidRDefault="00A33710">
      <w:pPr>
        <w:ind w:right="139"/>
        <w:jc w:val="center"/>
        <w:rPr>
          <w:b/>
          <w:sz w:val="24"/>
        </w:rPr>
      </w:pPr>
      <w:r>
        <w:rPr>
          <w:b/>
          <w:noProof/>
          <w:sz w:val="24"/>
          <w:lang w:eastAsia="ro-RO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2490216</wp:posOffset>
                </wp:positionH>
                <wp:positionV relativeFrom="paragraph">
                  <wp:posOffset>159160</wp:posOffset>
                </wp:positionV>
                <wp:extent cx="2766060" cy="21590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66060" cy="21590"/>
                          <a:chOff x="0" y="0"/>
                          <a:chExt cx="2766060" cy="2159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6095" y="6095"/>
                            <a:ext cx="2760345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60345" h="15240">
                                <a:moveTo>
                                  <a:pt x="2759964" y="15239"/>
                                </a:moveTo>
                                <a:lnTo>
                                  <a:pt x="0" y="15239"/>
                                </a:lnTo>
                                <a:lnTo>
                                  <a:pt x="0" y="0"/>
                                </a:lnTo>
                                <a:lnTo>
                                  <a:pt x="2759964" y="0"/>
                                </a:lnTo>
                                <a:lnTo>
                                  <a:pt x="2759964" y="152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2760345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60345" h="15240">
                                <a:moveTo>
                                  <a:pt x="2759964" y="15239"/>
                                </a:moveTo>
                                <a:lnTo>
                                  <a:pt x="0" y="15239"/>
                                </a:lnTo>
                                <a:lnTo>
                                  <a:pt x="0" y="0"/>
                                </a:lnTo>
                                <a:lnTo>
                                  <a:pt x="2759964" y="0"/>
                                </a:lnTo>
                                <a:lnTo>
                                  <a:pt x="2759964" y="152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196.080002pt;margin-top:12.532302pt;width:217.8pt;height:1.7pt;mso-position-horizontal-relative:page;mso-position-vertical-relative:paragraph;z-index:15729152" id="docshapegroup4" coordorigin="3922,251" coordsize="4356,34">
                <v:rect style="position:absolute;left:3931;top:260;width:4347;height:24" id="docshape5" filled="true" fillcolor="#bfbfbf" stroked="false">
                  <v:fill type="solid"/>
                </v:rect>
                <v:rect style="position:absolute;left:3921;top:250;width:4347;height:24" id="docshape6" filled="true" fillcolor="#000000" stroked="false">
                  <v:fill type="solid"/>
                </v:rect>
                <w10:wrap type="none"/>
              </v:group>
            </w:pict>
          </mc:Fallback>
        </mc:AlternateContent>
      </w:r>
      <w:r>
        <w:rPr>
          <w:b/>
          <w:emboss/>
          <w:sz w:val="24"/>
        </w:rPr>
        <w:t>RAPORT</w:t>
      </w:r>
      <w:r>
        <w:rPr>
          <w:b/>
          <w:spacing w:val="-16"/>
          <w:sz w:val="24"/>
        </w:rPr>
        <w:t xml:space="preserve"> </w:t>
      </w:r>
      <w:r>
        <w:rPr>
          <w:b/>
          <w:emboss/>
          <w:sz w:val="24"/>
        </w:rPr>
        <w:t>NARATIV</w:t>
      </w:r>
      <w:r>
        <w:rPr>
          <w:b/>
          <w:spacing w:val="-12"/>
          <w:sz w:val="24"/>
        </w:rPr>
        <w:t xml:space="preserve"> </w:t>
      </w:r>
      <w:r>
        <w:rPr>
          <w:b/>
          <w:emboss/>
          <w:sz w:val="24"/>
        </w:rPr>
        <w:t>PENTRU</w:t>
      </w:r>
      <w:r>
        <w:rPr>
          <w:b/>
          <w:spacing w:val="41"/>
          <w:sz w:val="24"/>
        </w:rPr>
        <w:t xml:space="preserve"> </w:t>
      </w:r>
      <w:r>
        <w:rPr>
          <w:b/>
          <w:emboss/>
          <w:spacing w:val="-2"/>
          <w:sz w:val="24"/>
        </w:rPr>
        <w:t>.................</w:t>
      </w:r>
    </w:p>
    <w:p w:rsidR="00AE6C9A" w:rsidRDefault="00AE6C9A">
      <w:pPr>
        <w:pStyle w:val="BodyText"/>
        <w:spacing w:before="81"/>
        <w:rPr>
          <w:b/>
        </w:rPr>
      </w:pPr>
    </w:p>
    <w:p w:rsidR="00AE6C9A" w:rsidRDefault="00A33710">
      <w:pPr>
        <w:spacing w:before="1"/>
        <w:ind w:left="1"/>
        <w:rPr>
          <w:b/>
          <w:i/>
          <w:sz w:val="24"/>
        </w:rPr>
      </w:pPr>
      <w:r>
        <w:rPr>
          <w:b/>
          <w:i/>
          <w:noProof/>
          <w:sz w:val="24"/>
          <w:lang w:eastAsia="ro-RO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159570</wp:posOffset>
                </wp:positionV>
                <wp:extent cx="311150" cy="21590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1150" cy="21590"/>
                          <a:chOff x="0" y="0"/>
                          <a:chExt cx="311150" cy="21590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6095" y="6095"/>
                            <a:ext cx="304800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0" h="15240">
                                <a:moveTo>
                                  <a:pt x="304800" y="15240"/>
                                </a:moveTo>
                                <a:lnTo>
                                  <a:pt x="0" y="15240"/>
                                </a:lnTo>
                                <a:lnTo>
                                  <a:pt x="0" y="0"/>
                                </a:lnTo>
                                <a:lnTo>
                                  <a:pt x="304800" y="0"/>
                                </a:lnTo>
                                <a:lnTo>
                                  <a:pt x="304800" y="152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304800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0" h="15240">
                                <a:moveTo>
                                  <a:pt x="304800" y="15240"/>
                                </a:moveTo>
                                <a:lnTo>
                                  <a:pt x="0" y="15240"/>
                                </a:lnTo>
                                <a:lnTo>
                                  <a:pt x="0" y="0"/>
                                </a:lnTo>
                                <a:lnTo>
                                  <a:pt x="304800" y="0"/>
                                </a:lnTo>
                                <a:lnTo>
                                  <a:pt x="304800" y="152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70.919998pt;margin-top:12.564638pt;width:24.5pt;height:1.7pt;mso-position-horizontal-relative:page;mso-position-vertical-relative:paragraph;z-index:15729664" id="docshapegroup7" coordorigin="1418,251" coordsize="490,34">
                <v:rect style="position:absolute;left:1428;top:260;width:480;height:24" id="docshape8" filled="true" fillcolor="#bfbfbf" stroked="false">
                  <v:fill type="solid"/>
                </v:rect>
                <v:rect style="position:absolute;left:1418;top:251;width:480;height:24" id="docshape9" filled="true" fillcolor="#000000" stroked="false">
                  <v:fill type="solid"/>
                </v:rect>
                <w10:wrap type="none"/>
              </v:group>
            </w:pict>
          </mc:Fallback>
        </mc:AlternateContent>
      </w:r>
      <w:r>
        <w:rPr>
          <w:b/>
          <w:i/>
          <w:emboss/>
          <w:spacing w:val="-2"/>
          <w:sz w:val="24"/>
        </w:rPr>
        <w:t>Notă!</w:t>
      </w:r>
    </w:p>
    <w:p w:rsidR="00AE6C9A" w:rsidRDefault="00A33710">
      <w:pPr>
        <w:spacing w:before="40" w:line="276" w:lineRule="auto"/>
        <w:ind w:left="1" w:right="138"/>
        <w:jc w:val="both"/>
        <w:rPr>
          <w:i/>
          <w:sz w:val="24"/>
        </w:rPr>
      </w:pPr>
      <w:r>
        <w:rPr>
          <w:i/>
          <w:noProof/>
          <w:sz w:val="24"/>
          <w:lang w:eastAsia="ro-RO"/>
        </w:rPr>
        <mc:AlternateContent>
          <mc:Choice Requires="wps">
            <w:drawing>
              <wp:anchor distT="0" distB="0" distL="0" distR="0" simplePos="0" relativeHeight="487546880" behindDoc="1" locked="0" layoutInCell="1" allowOverlap="1">
                <wp:simplePos x="0" y="0"/>
                <wp:positionH relativeFrom="page">
                  <wp:posOffset>1682495</wp:posOffset>
                </wp:positionH>
                <wp:positionV relativeFrom="paragraph">
                  <wp:posOffset>184858</wp:posOffset>
                </wp:positionV>
                <wp:extent cx="5163820" cy="21590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63820" cy="21590"/>
                          <a:chOff x="0" y="0"/>
                          <a:chExt cx="5163820" cy="2159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6095" y="6095"/>
                            <a:ext cx="5157470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57470" h="15240">
                                <a:moveTo>
                                  <a:pt x="5157215" y="15239"/>
                                </a:moveTo>
                                <a:lnTo>
                                  <a:pt x="0" y="15239"/>
                                </a:lnTo>
                                <a:lnTo>
                                  <a:pt x="0" y="0"/>
                                </a:lnTo>
                                <a:lnTo>
                                  <a:pt x="5157215" y="0"/>
                                </a:lnTo>
                                <a:lnTo>
                                  <a:pt x="5157215" y="152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5157470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57470" h="15240">
                                <a:moveTo>
                                  <a:pt x="5157216" y="15239"/>
                                </a:moveTo>
                                <a:lnTo>
                                  <a:pt x="0" y="15239"/>
                                </a:lnTo>
                                <a:lnTo>
                                  <a:pt x="0" y="0"/>
                                </a:lnTo>
                                <a:lnTo>
                                  <a:pt x="5157216" y="0"/>
                                </a:lnTo>
                                <a:lnTo>
                                  <a:pt x="5157216" y="152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132.479996pt;margin-top:14.555819pt;width:406.6pt;height:1.7pt;mso-position-horizontal-relative:page;mso-position-vertical-relative:paragraph;z-index:-15769600" id="docshapegroup10" coordorigin="2650,291" coordsize="8132,34">
                <v:rect style="position:absolute;left:2659;top:300;width:8122;height:24" id="docshape11" filled="true" fillcolor="#bfbfbf" stroked="false">
                  <v:fill type="solid"/>
                </v:rect>
                <v:rect style="position:absolute;left:2649;top:291;width:8122;height:24" id="docshape12" filled="true" fillcolor="#000000" stroked="false">
                  <v:fill type="solid"/>
                </v:rect>
                <w10:wrap type="none"/>
              </v:group>
            </w:pict>
          </mc:Fallback>
        </mc:AlternateContent>
      </w:r>
      <w:r>
        <w:rPr>
          <w:i/>
          <w:noProof/>
          <w:sz w:val="24"/>
          <w:lang w:eastAsia="ro-RO"/>
        </w:rPr>
        <mc:AlternateContent>
          <mc:Choice Requires="wps">
            <w:drawing>
              <wp:anchor distT="0" distB="0" distL="0" distR="0" simplePos="0" relativeHeight="487547392" behindDoc="1" locked="0" layoutInCell="1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384502</wp:posOffset>
                </wp:positionV>
                <wp:extent cx="690880" cy="21590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0880" cy="21590"/>
                          <a:chOff x="0" y="0"/>
                          <a:chExt cx="690880" cy="2159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6095" y="6095"/>
                            <a:ext cx="684530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530" h="15240">
                                <a:moveTo>
                                  <a:pt x="684275" y="15240"/>
                                </a:moveTo>
                                <a:lnTo>
                                  <a:pt x="0" y="15240"/>
                                </a:lnTo>
                                <a:lnTo>
                                  <a:pt x="0" y="0"/>
                                </a:lnTo>
                                <a:lnTo>
                                  <a:pt x="684275" y="0"/>
                                </a:lnTo>
                                <a:lnTo>
                                  <a:pt x="684275" y="152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684530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530" h="15240">
                                <a:moveTo>
                                  <a:pt x="684275" y="15240"/>
                                </a:moveTo>
                                <a:lnTo>
                                  <a:pt x="0" y="15240"/>
                                </a:lnTo>
                                <a:lnTo>
                                  <a:pt x="0" y="0"/>
                                </a:lnTo>
                                <a:lnTo>
                                  <a:pt x="684275" y="0"/>
                                </a:lnTo>
                                <a:lnTo>
                                  <a:pt x="684275" y="152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70.919998pt;margin-top:30.275812pt;width:54.4pt;height:1.7pt;mso-position-horizontal-relative:page;mso-position-vertical-relative:paragraph;z-index:-15769088" id="docshapegroup13" coordorigin="1418,606" coordsize="1088,34">
                <v:rect style="position:absolute;left:1428;top:615;width:1078;height:24" id="docshape14" filled="true" fillcolor="#bfbfbf" stroked="false">
                  <v:fill type="solid"/>
                </v:rect>
                <v:rect style="position:absolute;left:1418;top:605;width:1078;height:24" id="docshape15" filled="true" fillcolor="#000000" stroked="false">
                  <v:fill type="solid"/>
                </v:rect>
                <w10:wrap type="none"/>
              </v:group>
            </w:pict>
          </mc:Fallback>
        </mc:AlternateContent>
      </w:r>
      <w:r>
        <w:rPr>
          <w:i/>
          <w:noProof/>
          <w:sz w:val="24"/>
          <w:lang w:eastAsia="ro-RO"/>
        </w:rPr>
        <mc:AlternateContent>
          <mc:Choice Requires="wps">
            <w:drawing>
              <wp:anchor distT="0" distB="0" distL="0" distR="0" simplePos="0" relativeHeight="487547904" behindDoc="1" locked="0" layoutInCell="1" allowOverlap="1">
                <wp:simplePos x="0" y="0"/>
                <wp:positionH relativeFrom="page">
                  <wp:posOffset>3267455</wp:posOffset>
                </wp:positionH>
                <wp:positionV relativeFrom="paragraph">
                  <wp:posOffset>585670</wp:posOffset>
                </wp:positionV>
                <wp:extent cx="1152525" cy="21590"/>
                <wp:effectExtent l="0" t="0" r="0" b="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52525" cy="21590"/>
                          <a:chOff x="0" y="0"/>
                          <a:chExt cx="1152525" cy="21590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6095" y="6095"/>
                            <a:ext cx="1146175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6175" h="15240">
                                <a:moveTo>
                                  <a:pt x="1146048" y="15239"/>
                                </a:moveTo>
                                <a:lnTo>
                                  <a:pt x="0" y="15239"/>
                                </a:lnTo>
                                <a:lnTo>
                                  <a:pt x="0" y="0"/>
                                </a:lnTo>
                                <a:lnTo>
                                  <a:pt x="1146048" y="0"/>
                                </a:lnTo>
                                <a:lnTo>
                                  <a:pt x="1146048" y="152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1146175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6175" h="15240">
                                <a:moveTo>
                                  <a:pt x="1146047" y="15239"/>
                                </a:moveTo>
                                <a:lnTo>
                                  <a:pt x="0" y="15239"/>
                                </a:lnTo>
                                <a:lnTo>
                                  <a:pt x="0" y="0"/>
                                </a:lnTo>
                                <a:lnTo>
                                  <a:pt x="1146047" y="0"/>
                                </a:lnTo>
                                <a:lnTo>
                                  <a:pt x="1146047" y="152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57.279999pt;margin-top:46.115818pt;width:90.75pt;height:1.7pt;mso-position-horizontal-relative:page;mso-position-vertical-relative:paragraph;z-index:-15768576" id="docshapegroup16" coordorigin="5146,922" coordsize="1815,34">
                <v:rect style="position:absolute;left:5155;top:931;width:1805;height:24" id="docshape17" filled="true" fillcolor="#bfbfbf" stroked="false">
                  <v:fill type="solid"/>
                </v:rect>
                <v:rect style="position:absolute;left:5145;top:922;width:1805;height:24" id="docshape18" filled="true" fillcolor="#000000" stroked="false">
                  <v:fill type="solid"/>
                </v:rect>
                <w10:wrap type="none"/>
              </v:group>
            </w:pict>
          </mc:Fallback>
        </mc:AlternateContent>
      </w:r>
      <w:r>
        <w:rPr>
          <w:b/>
          <w:i/>
          <w:emboss/>
          <w:sz w:val="24"/>
        </w:rPr>
        <w:t>Se</w:t>
      </w:r>
      <w:r>
        <w:rPr>
          <w:b/>
          <w:i/>
          <w:sz w:val="24"/>
        </w:rPr>
        <w:t xml:space="preserve"> </w:t>
      </w:r>
      <w:r>
        <w:rPr>
          <w:b/>
          <w:i/>
          <w:emboss/>
          <w:sz w:val="24"/>
        </w:rPr>
        <w:t>va</w:t>
      </w:r>
      <w:r>
        <w:rPr>
          <w:b/>
          <w:i/>
          <w:sz w:val="24"/>
        </w:rPr>
        <w:t xml:space="preserve"> </w:t>
      </w:r>
      <w:r>
        <w:rPr>
          <w:b/>
          <w:i/>
          <w:emboss/>
          <w:sz w:val="24"/>
        </w:rPr>
        <w:t>face</w:t>
      </w:r>
      <w:r>
        <w:rPr>
          <w:b/>
          <w:i/>
          <w:sz w:val="24"/>
        </w:rPr>
        <w:t xml:space="preserve"> </w:t>
      </w:r>
      <w:r>
        <w:rPr>
          <w:b/>
          <w:i/>
          <w:emboss/>
          <w:sz w:val="24"/>
        </w:rPr>
        <w:t>câte</w:t>
      </w:r>
      <w:r>
        <w:rPr>
          <w:b/>
          <w:i/>
          <w:sz w:val="24"/>
        </w:rPr>
        <w:t xml:space="preserve"> </w:t>
      </w:r>
      <w:r>
        <w:rPr>
          <w:b/>
          <w:i/>
          <w:emboss/>
          <w:sz w:val="24"/>
        </w:rPr>
        <w:t>un</w:t>
      </w:r>
      <w:r>
        <w:rPr>
          <w:b/>
          <w:i/>
          <w:sz w:val="24"/>
        </w:rPr>
        <w:t xml:space="preserve"> </w:t>
      </w:r>
      <w:r>
        <w:rPr>
          <w:b/>
          <w:i/>
          <w:emboss/>
          <w:sz w:val="24"/>
        </w:rPr>
        <w:t>raport</w:t>
      </w:r>
      <w:r>
        <w:rPr>
          <w:b/>
          <w:i/>
          <w:sz w:val="24"/>
        </w:rPr>
        <w:t xml:space="preserve"> </w:t>
      </w:r>
      <w:r>
        <w:rPr>
          <w:b/>
          <w:i/>
          <w:emboss/>
          <w:sz w:val="24"/>
        </w:rPr>
        <w:t>narativ</w:t>
      </w:r>
      <w:r>
        <w:rPr>
          <w:b/>
          <w:i/>
          <w:sz w:val="24"/>
        </w:rPr>
        <w:t xml:space="preserve"> </w:t>
      </w:r>
      <w:r>
        <w:rPr>
          <w:b/>
          <w:i/>
          <w:emboss/>
          <w:sz w:val="24"/>
        </w:rPr>
        <w:t>pentru</w:t>
      </w:r>
      <w:r>
        <w:rPr>
          <w:b/>
          <w:i/>
          <w:sz w:val="24"/>
        </w:rPr>
        <w:t xml:space="preserve"> </w:t>
      </w:r>
      <w:r>
        <w:rPr>
          <w:b/>
          <w:i/>
          <w:emboss/>
          <w:sz w:val="24"/>
        </w:rPr>
        <w:t>fiecare</w:t>
      </w:r>
      <w:r>
        <w:rPr>
          <w:b/>
          <w:i/>
          <w:sz w:val="24"/>
        </w:rPr>
        <w:t xml:space="preserve"> </w:t>
      </w:r>
      <w:r>
        <w:rPr>
          <w:b/>
          <w:i/>
          <w:emboss/>
          <w:sz w:val="24"/>
        </w:rPr>
        <w:t>capitol</w:t>
      </w:r>
      <w:r>
        <w:rPr>
          <w:b/>
          <w:i/>
          <w:sz w:val="24"/>
        </w:rPr>
        <w:t xml:space="preserve"> </w:t>
      </w:r>
      <w:r>
        <w:rPr>
          <w:b/>
          <w:i/>
          <w:emboss/>
          <w:sz w:val="24"/>
        </w:rPr>
        <w:t>de</w:t>
      </w:r>
      <w:r>
        <w:rPr>
          <w:b/>
          <w:i/>
          <w:sz w:val="24"/>
        </w:rPr>
        <w:t xml:space="preserve"> </w:t>
      </w:r>
      <w:r>
        <w:rPr>
          <w:b/>
          <w:i/>
          <w:emboss/>
          <w:sz w:val="24"/>
        </w:rPr>
        <w:t>cheltuieli</w:t>
      </w:r>
      <w:r>
        <w:rPr>
          <w:b/>
          <w:i/>
          <w:sz w:val="24"/>
        </w:rPr>
        <w:t xml:space="preserve"> </w:t>
      </w:r>
      <w:r>
        <w:rPr>
          <w:b/>
          <w:i/>
          <w:emboss/>
          <w:sz w:val="24"/>
        </w:rPr>
        <w:t>cuprins</w:t>
      </w:r>
      <w:r>
        <w:rPr>
          <w:b/>
          <w:i/>
          <w:sz w:val="24"/>
        </w:rPr>
        <w:t xml:space="preserve"> </w:t>
      </w:r>
      <w:r>
        <w:rPr>
          <w:b/>
          <w:i/>
          <w:emboss/>
          <w:sz w:val="24"/>
        </w:rPr>
        <w:t>în</w:t>
      </w:r>
      <w:r>
        <w:rPr>
          <w:b/>
          <w:i/>
          <w:sz w:val="24"/>
        </w:rPr>
        <w:t xml:space="preserve"> </w:t>
      </w:r>
      <w:r>
        <w:rPr>
          <w:b/>
          <w:i/>
          <w:emboss/>
          <w:sz w:val="24"/>
        </w:rPr>
        <w:t>bugetul</w:t>
      </w:r>
      <w:r>
        <w:rPr>
          <w:b/>
          <w:i/>
          <w:sz w:val="24"/>
        </w:rPr>
        <w:t xml:space="preserve"> </w:t>
      </w:r>
      <w:r>
        <w:rPr>
          <w:b/>
          <w:i/>
          <w:emboss/>
          <w:sz w:val="24"/>
        </w:rPr>
        <w:t>proiectului</w:t>
      </w:r>
      <w:r>
        <w:rPr>
          <w:b/>
          <w:i/>
          <w:sz w:val="24"/>
        </w:rPr>
        <w:t xml:space="preserve"> </w:t>
      </w:r>
      <w:r>
        <w:rPr>
          <w:b/>
          <w:i/>
          <w:emboss/>
          <w:sz w:val="24"/>
        </w:rPr>
        <w:t>(închirieri,</w:t>
      </w:r>
      <w:r>
        <w:rPr>
          <w:b/>
          <w:i/>
          <w:sz w:val="24"/>
        </w:rPr>
        <w:t xml:space="preserve"> </w:t>
      </w:r>
      <w:r>
        <w:rPr>
          <w:b/>
          <w:i/>
          <w:emboss/>
          <w:sz w:val="24"/>
        </w:rPr>
        <w:t>onorarii</w:t>
      </w:r>
      <w:r>
        <w:rPr>
          <w:i/>
          <w:emboss/>
          <w:sz w:val="24"/>
        </w:rPr>
        <w:t>,</w:t>
      </w:r>
      <w:r>
        <w:rPr>
          <w:i/>
          <w:sz w:val="24"/>
        </w:rPr>
        <w:t xml:space="preserve"> </w:t>
      </w:r>
      <w:r>
        <w:rPr>
          <w:b/>
          <w:i/>
          <w:emboss/>
          <w:sz w:val="24"/>
        </w:rPr>
        <w:t>transport</w:t>
      </w:r>
      <w:r>
        <w:rPr>
          <w:i/>
          <w:emboss/>
          <w:sz w:val="24"/>
        </w:rPr>
        <w:t>,</w:t>
      </w:r>
      <w:r>
        <w:rPr>
          <w:i/>
          <w:sz w:val="24"/>
        </w:rPr>
        <w:t xml:space="preserve"> </w:t>
      </w:r>
      <w:r>
        <w:rPr>
          <w:b/>
          <w:i/>
          <w:emboss/>
          <w:sz w:val="24"/>
        </w:rPr>
        <w:t>cazare</w:t>
      </w:r>
      <w:r>
        <w:rPr>
          <w:i/>
          <w:emboss/>
          <w:sz w:val="24"/>
        </w:rPr>
        <w:t>,</w:t>
      </w:r>
      <w:r>
        <w:rPr>
          <w:i/>
          <w:sz w:val="24"/>
        </w:rPr>
        <w:t xml:space="preserve"> </w:t>
      </w:r>
      <w:r>
        <w:rPr>
          <w:b/>
          <w:i/>
          <w:emboss/>
          <w:sz w:val="24"/>
        </w:rPr>
        <w:t>masă</w:t>
      </w:r>
      <w:r>
        <w:rPr>
          <w:i/>
          <w:emboss/>
          <w:sz w:val="24"/>
        </w:rPr>
        <w:t>,</w:t>
      </w:r>
      <w:r>
        <w:rPr>
          <w:i/>
          <w:sz w:val="24"/>
        </w:rPr>
        <w:t xml:space="preserve"> </w:t>
      </w:r>
      <w:r>
        <w:rPr>
          <w:b/>
          <w:i/>
          <w:emboss/>
          <w:sz w:val="24"/>
        </w:rPr>
        <w:t>consumabile</w:t>
      </w:r>
      <w:r>
        <w:rPr>
          <w:i/>
          <w:emboss/>
          <w:sz w:val="24"/>
        </w:rPr>
        <w:t>,</w:t>
      </w:r>
      <w:r>
        <w:rPr>
          <w:i/>
          <w:sz w:val="24"/>
        </w:rPr>
        <w:t xml:space="preserve"> </w:t>
      </w:r>
      <w:r>
        <w:rPr>
          <w:b/>
          <w:i/>
          <w:emboss/>
          <w:sz w:val="24"/>
        </w:rPr>
        <w:t>echipamente</w:t>
      </w:r>
      <w:r>
        <w:rPr>
          <w:i/>
          <w:emboss/>
          <w:sz w:val="24"/>
        </w:rPr>
        <w:t>,</w:t>
      </w:r>
      <w:r>
        <w:rPr>
          <w:i/>
          <w:sz w:val="24"/>
        </w:rPr>
        <w:t xml:space="preserve"> </w:t>
      </w:r>
      <w:r>
        <w:rPr>
          <w:b/>
          <w:i/>
          <w:emboss/>
          <w:sz w:val="24"/>
        </w:rPr>
        <w:t>servicii</w:t>
      </w:r>
      <w:r>
        <w:rPr>
          <w:i/>
          <w:emboss/>
          <w:sz w:val="24"/>
        </w:rPr>
        <w:t>,</w:t>
      </w:r>
      <w:r>
        <w:rPr>
          <w:i/>
          <w:sz w:val="24"/>
        </w:rPr>
        <w:t xml:space="preserve"> </w:t>
      </w:r>
      <w:r>
        <w:rPr>
          <w:b/>
          <w:i/>
          <w:emboss/>
          <w:sz w:val="24"/>
        </w:rPr>
        <w:t>tipărituri</w:t>
      </w:r>
      <w:r>
        <w:rPr>
          <w:i/>
          <w:emboss/>
          <w:sz w:val="24"/>
        </w:rPr>
        <w:t>,</w:t>
      </w:r>
      <w:r>
        <w:rPr>
          <w:i/>
          <w:sz w:val="24"/>
        </w:rPr>
        <w:t xml:space="preserve"> </w:t>
      </w:r>
      <w:r>
        <w:rPr>
          <w:b/>
          <w:i/>
          <w:emboss/>
          <w:sz w:val="24"/>
        </w:rPr>
        <w:t>publicitate</w:t>
      </w:r>
      <w:r>
        <w:rPr>
          <w:i/>
          <w:emboss/>
          <w:sz w:val="24"/>
        </w:rPr>
        <w:t>,</w:t>
      </w:r>
      <w:r>
        <w:rPr>
          <w:i/>
          <w:sz w:val="24"/>
        </w:rPr>
        <w:t xml:space="preserve"> </w:t>
      </w:r>
      <w:r>
        <w:rPr>
          <w:b/>
          <w:i/>
          <w:emboss/>
          <w:sz w:val="24"/>
        </w:rPr>
        <w:t>alte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emboss/>
          <w:sz w:val="24"/>
        </w:rPr>
        <w:t>cheltuieli)</w:t>
      </w:r>
      <w:r>
        <w:rPr>
          <w:i/>
          <w:emboss/>
          <w:sz w:val="24"/>
        </w:rPr>
        <w:t>,</w:t>
      </w:r>
      <w:r>
        <w:rPr>
          <w:i/>
          <w:sz w:val="24"/>
        </w:rPr>
        <w:t xml:space="preserve"> </w:t>
      </w:r>
      <w:r>
        <w:rPr>
          <w:b/>
          <w:i/>
          <w:emboss/>
          <w:sz w:val="24"/>
        </w:rPr>
        <w:t>pe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emboss/>
          <w:sz w:val="24"/>
        </w:rPr>
        <w:t>pagini</w:t>
      </w:r>
      <w:r>
        <w:rPr>
          <w:b/>
          <w:i/>
          <w:sz w:val="24"/>
        </w:rPr>
        <w:t xml:space="preserve"> </w:t>
      </w:r>
      <w:r>
        <w:rPr>
          <w:b/>
          <w:i/>
          <w:emboss/>
          <w:sz w:val="24"/>
        </w:rPr>
        <w:t>separate</w:t>
      </w:r>
      <w:r>
        <w:rPr>
          <w:i/>
          <w:emboss/>
          <w:sz w:val="24"/>
        </w:rPr>
        <w:t>,</w:t>
      </w:r>
      <w:r>
        <w:rPr>
          <w:i/>
          <w:sz w:val="24"/>
        </w:rPr>
        <w:t xml:space="preserve"> </w:t>
      </w:r>
      <w:r>
        <w:rPr>
          <w:b/>
          <w:i/>
          <w:emboss/>
          <w:sz w:val="24"/>
        </w:rPr>
        <w:t>care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emboss/>
          <w:sz w:val="24"/>
        </w:rPr>
        <w:t>va</w:t>
      </w:r>
      <w:r>
        <w:rPr>
          <w:b/>
          <w:i/>
          <w:sz w:val="24"/>
        </w:rPr>
        <w:t xml:space="preserve"> </w:t>
      </w:r>
      <w:r>
        <w:rPr>
          <w:b/>
          <w:i/>
          <w:emboss/>
          <w:sz w:val="24"/>
        </w:rPr>
        <w:t>fi</w:t>
      </w:r>
      <w:r>
        <w:rPr>
          <w:b/>
          <w:i/>
          <w:sz w:val="24"/>
        </w:rPr>
        <w:t xml:space="preserve"> </w:t>
      </w:r>
      <w:r>
        <w:rPr>
          <w:b/>
          <w:i/>
          <w:emboss/>
          <w:sz w:val="24"/>
        </w:rPr>
        <w:t>atașat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emboss/>
          <w:sz w:val="24"/>
        </w:rPr>
        <w:t>la</w:t>
      </w:r>
      <w:r>
        <w:rPr>
          <w:b/>
          <w:i/>
          <w:sz w:val="24"/>
        </w:rPr>
        <w:t xml:space="preserve"> </w:t>
      </w:r>
      <w:r>
        <w:rPr>
          <w:b/>
          <w:i/>
          <w:emboss/>
          <w:sz w:val="24"/>
        </w:rPr>
        <w:t>dosarul</w:t>
      </w:r>
      <w:r>
        <w:rPr>
          <w:b/>
          <w:i/>
          <w:sz w:val="24"/>
        </w:rPr>
        <w:t xml:space="preserve"> </w:t>
      </w:r>
      <w:r>
        <w:rPr>
          <w:b/>
          <w:i/>
          <w:emboss/>
          <w:sz w:val="24"/>
        </w:rPr>
        <w:t>de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emboss/>
          <w:sz w:val="24"/>
        </w:rPr>
        <w:t>decont</w:t>
      </w:r>
      <w:r>
        <w:rPr>
          <w:i/>
          <w:emboss/>
          <w:sz w:val="24"/>
        </w:rPr>
        <w:t>,</w:t>
      </w:r>
      <w:r>
        <w:rPr>
          <w:i/>
          <w:sz w:val="24"/>
        </w:rPr>
        <w:t xml:space="preserve"> </w:t>
      </w:r>
      <w:r>
        <w:rPr>
          <w:b/>
          <w:i/>
          <w:emboss/>
          <w:sz w:val="24"/>
        </w:rPr>
        <w:t>în</w:t>
      </w:r>
      <w:r>
        <w:rPr>
          <w:b/>
          <w:i/>
          <w:sz w:val="24"/>
        </w:rPr>
        <w:t xml:space="preserve"> </w:t>
      </w:r>
      <w:r>
        <w:rPr>
          <w:b/>
          <w:i/>
          <w:emboss/>
          <w:sz w:val="24"/>
        </w:rPr>
        <w:t>fața</w:t>
      </w:r>
      <w:r>
        <w:rPr>
          <w:b/>
          <w:i/>
          <w:sz w:val="24"/>
        </w:rPr>
        <w:t xml:space="preserve"> </w:t>
      </w:r>
      <w:r>
        <w:rPr>
          <w:b/>
          <w:i/>
          <w:emboss/>
          <w:sz w:val="24"/>
        </w:rPr>
        <w:t>documentelor</w:t>
      </w:r>
      <w:r>
        <w:rPr>
          <w:b/>
          <w:i/>
          <w:sz w:val="24"/>
        </w:rPr>
        <w:t xml:space="preserve"> </w:t>
      </w:r>
      <w:r>
        <w:rPr>
          <w:b/>
          <w:i/>
          <w:emboss/>
          <w:sz w:val="24"/>
        </w:rPr>
        <w:t>justificative</w:t>
      </w:r>
      <w:r>
        <w:rPr>
          <w:b/>
          <w:i/>
          <w:sz w:val="24"/>
        </w:rPr>
        <w:t xml:space="preserve"> </w:t>
      </w:r>
      <w:r>
        <w:rPr>
          <w:b/>
          <w:i/>
          <w:emboss/>
          <w:sz w:val="24"/>
        </w:rPr>
        <w:t>aferente</w:t>
      </w:r>
      <w:r>
        <w:rPr>
          <w:b/>
          <w:i/>
          <w:sz w:val="24"/>
        </w:rPr>
        <w:t xml:space="preserve"> </w:t>
      </w:r>
      <w:r>
        <w:rPr>
          <w:b/>
          <w:i/>
          <w:emboss/>
          <w:sz w:val="24"/>
        </w:rPr>
        <w:t>capitolului</w:t>
      </w:r>
      <w:r>
        <w:rPr>
          <w:b/>
          <w:i/>
          <w:sz w:val="24"/>
        </w:rPr>
        <w:t xml:space="preserve"> </w:t>
      </w:r>
      <w:r>
        <w:rPr>
          <w:b/>
          <w:i/>
          <w:emboss/>
          <w:sz w:val="24"/>
        </w:rPr>
        <w:t>respectiv</w:t>
      </w:r>
      <w:r>
        <w:rPr>
          <w:i/>
          <w:emboss/>
          <w:sz w:val="24"/>
        </w:rPr>
        <w:t>.</w:t>
      </w:r>
    </w:p>
    <w:p w:rsidR="00AE6C9A" w:rsidRDefault="00AE6C9A">
      <w:pPr>
        <w:pStyle w:val="BodyText"/>
        <w:spacing w:before="43"/>
        <w:rPr>
          <w:i/>
        </w:rPr>
      </w:pPr>
    </w:p>
    <w:p w:rsidR="00AE6C9A" w:rsidRDefault="00A33710">
      <w:pPr>
        <w:spacing w:before="1" w:line="237" w:lineRule="auto"/>
        <w:ind w:left="1" w:right="137" w:firstLine="708"/>
        <w:jc w:val="both"/>
        <w:rPr>
          <w:i/>
          <w:sz w:val="24"/>
        </w:rPr>
      </w:pPr>
      <w:r>
        <w:rPr>
          <w:b/>
          <w:sz w:val="24"/>
          <w:u w:val="single"/>
        </w:rPr>
        <w:t>Descrierea categoriei de cheltuieli</w:t>
      </w:r>
      <w:r>
        <w:rPr>
          <w:b/>
          <w:sz w:val="24"/>
        </w:rPr>
        <w:t xml:space="preserve"> </w:t>
      </w:r>
      <w:r>
        <w:rPr>
          <w:b/>
          <w:i/>
          <w:sz w:val="24"/>
        </w:rPr>
        <w:t>se va face astfel încât să corespundă cu valoarea facturilor pe care le ataşaţi pentru respectiva categorie de cheltuieli și o prezentare succintă a necesităţii efectuării acestora</w:t>
      </w:r>
      <w:r>
        <w:rPr>
          <w:i/>
          <w:sz w:val="24"/>
        </w:rPr>
        <w:t>.</w:t>
      </w:r>
    </w:p>
    <w:p w:rsidR="00AE6C9A" w:rsidRDefault="00AE6C9A">
      <w:pPr>
        <w:pStyle w:val="BodyText"/>
        <w:spacing w:before="1"/>
        <w:rPr>
          <w:i/>
        </w:rPr>
      </w:pPr>
    </w:p>
    <w:p w:rsidR="00AE6C9A" w:rsidRDefault="00A33710">
      <w:pPr>
        <w:pStyle w:val="BodyText"/>
        <w:ind w:left="709"/>
        <w:jc w:val="both"/>
      </w:pPr>
      <w:r>
        <w:t>Detaliile</w:t>
      </w:r>
      <w:r>
        <w:rPr>
          <w:spacing w:val="-6"/>
        </w:rPr>
        <w:t xml:space="preserve"> </w:t>
      </w:r>
      <w:r>
        <w:t>despre această</w:t>
      </w:r>
      <w:r>
        <w:rPr>
          <w:spacing w:val="-1"/>
        </w:rPr>
        <w:t xml:space="preserve"> </w:t>
      </w:r>
      <w:r>
        <w:t>cheltuială se</w:t>
      </w:r>
      <w:r>
        <w:rPr>
          <w:spacing w:val="-3"/>
        </w:rPr>
        <w:t xml:space="preserve"> </w:t>
      </w:r>
      <w:r>
        <w:t>regăsesc</w:t>
      </w:r>
      <w:r>
        <w:rPr>
          <w:spacing w:val="-1"/>
        </w:rPr>
        <w:t xml:space="preserve"> </w:t>
      </w:r>
      <w:r>
        <w:t xml:space="preserve">în documentele </w:t>
      </w:r>
      <w:r>
        <w:rPr>
          <w:spacing w:val="-2"/>
        </w:rPr>
        <w:t>anexate:</w:t>
      </w:r>
    </w:p>
    <w:p w:rsidR="00AE6C9A" w:rsidRDefault="00A33710">
      <w:pPr>
        <w:pStyle w:val="ListParagraph"/>
        <w:numPr>
          <w:ilvl w:val="0"/>
          <w:numId w:val="1"/>
        </w:numPr>
        <w:tabs>
          <w:tab w:val="left" w:pos="721"/>
          <w:tab w:val="left" w:leader="dot" w:pos="2975"/>
        </w:tabs>
        <w:spacing w:before="2" w:line="273" w:lineRule="auto"/>
        <w:ind w:right="139"/>
        <w:rPr>
          <w:sz w:val="24"/>
        </w:rPr>
      </w:pPr>
      <w:r>
        <w:rPr>
          <w:sz w:val="24"/>
        </w:rPr>
        <w:t>c</w:t>
      </w:r>
      <w:r>
        <w:rPr>
          <w:sz w:val="24"/>
        </w:rPr>
        <w:t xml:space="preserve">ontract nr. ....…./…..., factura fiscală nr. ......./..........., O.P./chitanță nr. ........./........., </w:t>
      </w:r>
      <w:r>
        <w:rPr>
          <w:b/>
          <w:sz w:val="24"/>
        </w:rPr>
        <w:t>în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valoare de</w:t>
      </w:r>
      <w:r>
        <w:rPr>
          <w:sz w:val="24"/>
        </w:rPr>
        <w:tab/>
      </w:r>
      <w:r>
        <w:rPr>
          <w:b/>
          <w:spacing w:val="-4"/>
          <w:sz w:val="24"/>
        </w:rPr>
        <w:t>lei</w:t>
      </w:r>
      <w:r>
        <w:rPr>
          <w:spacing w:val="-4"/>
          <w:sz w:val="24"/>
        </w:rPr>
        <w:t>.</w:t>
      </w:r>
    </w:p>
    <w:p w:rsidR="00AE6C9A" w:rsidRDefault="00AE6C9A">
      <w:pPr>
        <w:pStyle w:val="BodyText"/>
        <w:spacing w:before="42"/>
      </w:pPr>
    </w:p>
    <w:p w:rsidR="00AE6C9A" w:rsidRDefault="00A33710">
      <w:pPr>
        <w:pStyle w:val="BodyText"/>
        <w:tabs>
          <w:tab w:val="left" w:leader="dot" w:pos="9114"/>
        </w:tabs>
        <w:ind w:left="709"/>
        <w:jc w:val="both"/>
      </w:pPr>
      <w:r>
        <w:t>Prevederile</w:t>
      </w:r>
      <w:r>
        <w:rPr>
          <w:spacing w:val="62"/>
        </w:rPr>
        <w:t xml:space="preserve"> </w:t>
      </w:r>
      <w:r>
        <w:t>bugetare</w:t>
      </w:r>
      <w:r>
        <w:rPr>
          <w:spacing w:val="60"/>
        </w:rPr>
        <w:t xml:space="preserve"> </w:t>
      </w:r>
      <w:r>
        <w:t>de</w:t>
      </w:r>
      <w:r>
        <w:rPr>
          <w:spacing w:val="63"/>
        </w:rPr>
        <w:t xml:space="preserve"> </w:t>
      </w:r>
      <w:r>
        <w:t>la</w:t>
      </w:r>
      <w:r>
        <w:rPr>
          <w:spacing w:val="62"/>
        </w:rPr>
        <w:t xml:space="preserve"> </w:t>
      </w:r>
      <w:r>
        <w:t>acest</w:t>
      </w:r>
      <w:r>
        <w:rPr>
          <w:spacing w:val="64"/>
        </w:rPr>
        <w:t xml:space="preserve"> </w:t>
      </w:r>
      <w:r>
        <w:t>capitol</w:t>
      </w:r>
      <w:r>
        <w:rPr>
          <w:spacing w:val="62"/>
        </w:rPr>
        <w:t xml:space="preserve"> </w:t>
      </w:r>
      <w:r>
        <w:t>de</w:t>
      </w:r>
      <w:r>
        <w:rPr>
          <w:spacing w:val="63"/>
        </w:rPr>
        <w:t xml:space="preserve"> </w:t>
      </w:r>
      <w:r>
        <w:t>cheltuieli</w:t>
      </w:r>
      <w:r>
        <w:rPr>
          <w:spacing w:val="62"/>
        </w:rPr>
        <w:t xml:space="preserve"> </w:t>
      </w:r>
      <w:r>
        <w:t>au</w:t>
      </w:r>
      <w:r>
        <w:rPr>
          <w:spacing w:val="62"/>
        </w:rPr>
        <w:t xml:space="preserve"> </w:t>
      </w:r>
      <w:r>
        <w:t>fost</w:t>
      </w:r>
      <w:r>
        <w:rPr>
          <w:spacing w:val="62"/>
        </w:rPr>
        <w:t xml:space="preserve"> </w:t>
      </w:r>
      <w:r>
        <w:t>în</w:t>
      </w:r>
      <w:r>
        <w:rPr>
          <w:spacing w:val="64"/>
        </w:rPr>
        <w:t xml:space="preserve"> </w:t>
      </w:r>
      <w:r>
        <w:t>sumă</w:t>
      </w:r>
      <w:r>
        <w:rPr>
          <w:spacing w:val="63"/>
        </w:rPr>
        <w:t xml:space="preserve"> </w:t>
      </w:r>
      <w:r>
        <w:rPr>
          <w:spacing w:val="-5"/>
        </w:rPr>
        <w:t>de</w:t>
      </w:r>
      <w:r>
        <w:tab/>
      </w:r>
      <w:r>
        <w:rPr>
          <w:spacing w:val="-5"/>
        </w:rPr>
        <w:t>lei</w:t>
      </w:r>
    </w:p>
    <w:p w:rsidR="00AE6C9A" w:rsidRDefault="00A33710">
      <w:pPr>
        <w:pStyle w:val="BodyText"/>
        <w:tabs>
          <w:tab w:val="left" w:leader="dot" w:pos="8680"/>
        </w:tabs>
        <w:spacing w:before="43" w:line="276" w:lineRule="auto"/>
        <w:ind w:left="1" w:right="138"/>
        <w:jc w:val="both"/>
        <w:rPr>
          <w:i/>
        </w:rPr>
      </w:pPr>
      <w:r>
        <w:t>(contribuția Comunei Marginea</w:t>
      </w:r>
      <w:r>
        <w:t xml:space="preserve"> = …..... lei, contribuția proprie = …..... lei), pe care am utilizat-o respectând legislația în vigoare </w:t>
      </w:r>
      <w:r>
        <w:rPr>
          <w:b/>
        </w:rPr>
        <w:t xml:space="preserve">sau </w:t>
      </w:r>
      <w:r>
        <w:t>suplimentând cu suma de ….. lei, din contribuția proprie</w:t>
      </w:r>
      <w:r>
        <w:rPr>
          <w:spacing w:val="3"/>
        </w:rPr>
        <w:t xml:space="preserve"> </w:t>
      </w:r>
      <w:r>
        <w:t>(</w:t>
      </w:r>
      <w:r>
        <w:rPr>
          <w:i/>
        </w:rPr>
        <w:t>atunci</w:t>
      </w:r>
      <w:r>
        <w:rPr>
          <w:i/>
          <w:spacing w:val="4"/>
        </w:rPr>
        <w:t xml:space="preserve"> </w:t>
      </w:r>
      <w:r>
        <w:rPr>
          <w:i/>
        </w:rPr>
        <w:t>când</w:t>
      </w:r>
      <w:r>
        <w:rPr>
          <w:i/>
          <w:spacing w:val="4"/>
        </w:rPr>
        <w:t xml:space="preserve"> </w:t>
      </w:r>
      <w:r>
        <w:rPr>
          <w:i/>
        </w:rPr>
        <w:t>este</w:t>
      </w:r>
      <w:r>
        <w:rPr>
          <w:i/>
          <w:spacing w:val="5"/>
        </w:rPr>
        <w:t xml:space="preserve"> </w:t>
      </w:r>
      <w:r>
        <w:rPr>
          <w:i/>
        </w:rPr>
        <w:t>cazul</w:t>
      </w:r>
      <w:r>
        <w:t>),</w:t>
      </w:r>
      <w:r>
        <w:rPr>
          <w:spacing w:val="4"/>
        </w:rPr>
        <w:t xml:space="preserve"> </w:t>
      </w:r>
      <w:r>
        <w:rPr>
          <w:b/>
        </w:rPr>
        <w:t>sau</w:t>
      </w:r>
      <w:r>
        <w:rPr>
          <w:b/>
          <w:spacing w:val="4"/>
        </w:rPr>
        <w:t xml:space="preserve"> </w:t>
      </w:r>
      <w:r>
        <w:t>economisind</w:t>
      </w:r>
      <w:r>
        <w:rPr>
          <w:spacing w:val="4"/>
        </w:rPr>
        <w:t xml:space="preserve"> </w:t>
      </w:r>
      <w:r>
        <w:t>suma</w:t>
      </w:r>
      <w:r>
        <w:rPr>
          <w:spacing w:val="4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…..</w:t>
      </w:r>
      <w:r>
        <w:rPr>
          <w:spacing w:val="3"/>
        </w:rPr>
        <w:t xml:space="preserve"> </w:t>
      </w:r>
      <w:r>
        <w:t>lei</w:t>
      </w:r>
      <w:r>
        <w:t>,</w:t>
      </w:r>
      <w:r>
        <w:rPr>
          <w:spacing w:val="4"/>
        </w:rPr>
        <w:t xml:space="preserve"> </w:t>
      </w:r>
      <w:r>
        <w:t>din</w:t>
      </w:r>
      <w:r>
        <w:rPr>
          <w:spacing w:val="4"/>
        </w:rPr>
        <w:t xml:space="preserve"> </w:t>
      </w:r>
      <w:r>
        <w:rPr>
          <w:spacing w:val="-2"/>
        </w:rPr>
        <w:t>contribuția</w:t>
      </w:r>
      <w:r>
        <w:tab/>
      </w:r>
      <w:r>
        <w:rPr>
          <w:spacing w:val="-2"/>
        </w:rPr>
        <w:t>(</w:t>
      </w:r>
      <w:r>
        <w:rPr>
          <w:i/>
          <w:spacing w:val="-2"/>
        </w:rPr>
        <w:t>atunci</w:t>
      </w:r>
    </w:p>
    <w:p w:rsidR="00AE6C9A" w:rsidRDefault="00A33710">
      <w:pPr>
        <w:spacing w:line="274" w:lineRule="exact"/>
        <w:ind w:left="1"/>
        <w:jc w:val="both"/>
        <w:rPr>
          <w:sz w:val="24"/>
        </w:rPr>
      </w:pPr>
      <w:r>
        <w:rPr>
          <w:i/>
          <w:sz w:val="24"/>
        </w:rPr>
        <w:t>când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este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cazul</w:t>
      </w:r>
      <w:r>
        <w:rPr>
          <w:sz w:val="24"/>
        </w:rPr>
        <w:t>), respectând</w:t>
      </w:r>
      <w:r>
        <w:rPr>
          <w:spacing w:val="-1"/>
          <w:sz w:val="24"/>
        </w:rPr>
        <w:t xml:space="preserve"> </w:t>
      </w:r>
      <w:r>
        <w:rPr>
          <w:sz w:val="24"/>
        </w:rPr>
        <w:t>legislația</w:t>
      </w:r>
      <w:r>
        <w:rPr>
          <w:spacing w:val="-1"/>
          <w:sz w:val="24"/>
        </w:rPr>
        <w:t xml:space="preserve"> </w:t>
      </w:r>
      <w:r>
        <w:rPr>
          <w:sz w:val="24"/>
        </w:rPr>
        <w:t>în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vigoare.</w:t>
      </w:r>
    </w:p>
    <w:p w:rsidR="00AE6C9A" w:rsidRDefault="00AE6C9A">
      <w:pPr>
        <w:pStyle w:val="BodyText"/>
        <w:spacing w:before="84"/>
      </w:pPr>
    </w:p>
    <w:p w:rsidR="00AE6C9A" w:rsidRDefault="00A33710">
      <w:pPr>
        <w:spacing w:line="276" w:lineRule="auto"/>
        <w:ind w:left="1" w:right="139" w:firstLine="708"/>
        <w:jc w:val="both"/>
        <w:rPr>
          <w:sz w:val="24"/>
        </w:rPr>
      </w:pPr>
      <w:r>
        <w:rPr>
          <w:sz w:val="24"/>
        </w:rPr>
        <w:t xml:space="preserve">Totalul acestei categorii de cheltuieli este de </w:t>
      </w:r>
      <w:r>
        <w:rPr>
          <w:b/>
          <w:sz w:val="24"/>
          <w:u w:val="single"/>
        </w:rPr>
        <w:t>............. lei</w:t>
      </w:r>
      <w:r>
        <w:rPr>
          <w:sz w:val="24"/>
        </w:rPr>
        <w:t xml:space="preserve">, </w:t>
      </w:r>
      <w:r>
        <w:rPr>
          <w:b/>
          <w:sz w:val="24"/>
        </w:rPr>
        <w:t>suportată din contribuția Comunei Marginea</w:t>
      </w:r>
      <w:r>
        <w:rPr>
          <w:sz w:val="24"/>
        </w:rPr>
        <w:t>.</w:t>
      </w:r>
    </w:p>
    <w:p w:rsidR="00AE6C9A" w:rsidRDefault="00A33710">
      <w:pPr>
        <w:spacing w:before="4"/>
        <w:ind w:left="4503"/>
        <w:rPr>
          <w:b/>
          <w:sz w:val="24"/>
        </w:rPr>
      </w:pPr>
      <w:r>
        <w:rPr>
          <w:b/>
          <w:spacing w:val="-5"/>
          <w:sz w:val="24"/>
        </w:rPr>
        <w:t>sau</w:t>
      </w:r>
    </w:p>
    <w:p w:rsidR="00AE6C9A" w:rsidRDefault="00A33710">
      <w:pPr>
        <w:pStyle w:val="BodyText"/>
        <w:tabs>
          <w:tab w:val="left" w:leader="dot" w:pos="5737"/>
        </w:tabs>
        <w:spacing w:before="38"/>
        <w:ind w:left="709"/>
      </w:pPr>
      <w:r>
        <w:t>Totalul</w:t>
      </w:r>
      <w:r>
        <w:rPr>
          <w:spacing w:val="-4"/>
        </w:rPr>
        <w:t xml:space="preserve"> </w:t>
      </w:r>
      <w:r>
        <w:t>acestei</w:t>
      </w:r>
      <w:r>
        <w:rPr>
          <w:spacing w:val="-6"/>
        </w:rPr>
        <w:t xml:space="preserve"> </w:t>
      </w:r>
      <w:r>
        <w:t>categorii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cheltuieli</w:t>
      </w:r>
      <w:r>
        <w:rPr>
          <w:spacing w:val="-4"/>
        </w:rPr>
        <w:t xml:space="preserve"> </w:t>
      </w:r>
      <w:r>
        <w:t>este</w:t>
      </w:r>
      <w:r>
        <w:rPr>
          <w:spacing w:val="-3"/>
        </w:rPr>
        <w:t xml:space="preserve"> </w:t>
      </w:r>
      <w:r>
        <w:rPr>
          <w:spacing w:val="-5"/>
        </w:rPr>
        <w:t>de</w:t>
      </w:r>
      <w:r>
        <w:tab/>
      </w:r>
      <w:r>
        <w:rPr>
          <w:b/>
          <w:u w:val="single"/>
        </w:rPr>
        <w:t>. lei</w:t>
      </w:r>
      <w:r>
        <w:t>, suportată</w:t>
      </w:r>
      <w:r>
        <w:rPr>
          <w:spacing w:val="-3"/>
        </w:rPr>
        <w:t xml:space="preserve"> </w:t>
      </w:r>
      <w:r>
        <w:rPr>
          <w:spacing w:val="-2"/>
        </w:rPr>
        <w:t>astfel:</w:t>
      </w:r>
    </w:p>
    <w:p w:rsidR="00AE6C9A" w:rsidRDefault="00A33710">
      <w:pPr>
        <w:pStyle w:val="ListParagraph"/>
        <w:numPr>
          <w:ilvl w:val="0"/>
          <w:numId w:val="1"/>
        </w:numPr>
        <w:tabs>
          <w:tab w:val="left" w:leader="dot" w:pos="1381"/>
        </w:tabs>
        <w:ind w:left="1381" w:hanging="1020"/>
        <w:rPr>
          <w:sz w:val="24"/>
        </w:rPr>
      </w:pPr>
      <w:r>
        <w:rPr>
          <w:b/>
          <w:sz w:val="24"/>
        </w:rPr>
        <w:t>lei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din contribuția Comunei Marginea</w:t>
      </w:r>
      <w:bookmarkStart w:id="0" w:name="_GoBack"/>
      <w:bookmarkEnd w:id="0"/>
      <w:r>
        <w:rPr>
          <w:spacing w:val="-2"/>
          <w:sz w:val="24"/>
        </w:rPr>
        <w:t>;</w:t>
      </w:r>
    </w:p>
    <w:p w:rsidR="00AE6C9A" w:rsidRDefault="00A33710">
      <w:pPr>
        <w:pStyle w:val="ListParagraph"/>
        <w:numPr>
          <w:ilvl w:val="0"/>
          <w:numId w:val="1"/>
        </w:numPr>
        <w:tabs>
          <w:tab w:val="left" w:leader="dot" w:pos="1381"/>
        </w:tabs>
        <w:ind w:left="1381" w:hanging="1020"/>
        <w:rPr>
          <w:sz w:val="24"/>
        </w:rPr>
      </w:pPr>
      <w:r>
        <w:rPr>
          <w:b/>
          <w:sz w:val="24"/>
        </w:rPr>
        <w:t>lei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din contribuția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proprie</w:t>
      </w:r>
      <w:r>
        <w:rPr>
          <w:spacing w:val="-2"/>
          <w:sz w:val="24"/>
        </w:rPr>
        <w:t>.</w:t>
      </w:r>
    </w:p>
    <w:p w:rsidR="00AE6C9A" w:rsidRDefault="00AE6C9A">
      <w:pPr>
        <w:pStyle w:val="BodyText"/>
        <w:spacing w:before="88"/>
      </w:pPr>
    </w:p>
    <w:p w:rsidR="00AE6C9A" w:rsidRDefault="00A33710">
      <w:pPr>
        <w:ind w:left="1"/>
        <w:rPr>
          <w:b/>
          <w:sz w:val="24"/>
        </w:rPr>
      </w:pPr>
      <w:r>
        <w:rPr>
          <w:b/>
          <w:sz w:val="24"/>
        </w:rPr>
        <w:t>Reprezentantul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persoanei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juridice</w:t>
      </w:r>
    </w:p>
    <w:p w:rsidR="00AE6C9A" w:rsidRDefault="00A33710">
      <w:pPr>
        <w:pStyle w:val="BodyText"/>
        <w:spacing w:before="36"/>
        <w:ind w:left="1"/>
      </w:pPr>
      <w:r>
        <w:t>(numele,</w:t>
      </w:r>
      <w:r>
        <w:rPr>
          <w:spacing w:val="-3"/>
        </w:rPr>
        <w:t xml:space="preserve"> </w:t>
      </w:r>
      <w:r>
        <w:t xml:space="preserve">prenumele, funcția, </w:t>
      </w:r>
      <w:r>
        <w:rPr>
          <w:spacing w:val="-2"/>
        </w:rPr>
        <w:t>semnătura)</w:t>
      </w:r>
    </w:p>
    <w:p w:rsidR="00AE6C9A" w:rsidRDefault="00A33710">
      <w:pPr>
        <w:spacing w:before="41"/>
        <w:ind w:left="1"/>
        <w:rPr>
          <w:sz w:val="24"/>
        </w:rPr>
      </w:pPr>
      <w:r>
        <w:rPr>
          <w:spacing w:val="-2"/>
          <w:sz w:val="24"/>
        </w:rPr>
        <w:t>...............................................................................</w:t>
      </w:r>
    </w:p>
    <w:p w:rsidR="00AE6C9A" w:rsidRDefault="00AE6C9A">
      <w:pPr>
        <w:pStyle w:val="BodyText"/>
      </w:pPr>
    </w:p>
    <w:p w:rsidR="00AE6C9A" w:rsidRDefault="00AE6C9A">
      <w:pPr>
        <w:pStyle w:val="BodyText"/>
        <w:spacing w:before="129"/>
      </w:pPr>
    </w:p>
    <w:p w:rsidR="00AE6C9A" w:rsidRDefault="00A33710">
      <w:pPr>
        <w:spacing w:before="1"/>
        <w:ind w:left="1"/>
        <w:rPr>
          <w:b/>
          <w:sz w:val="24"/>
        </w:rPr>
      </w:pPr>
      <w:r>
        <w:rPr>
          <w:b/>
          <w:sz w:val="24"/>
        </w:rPr>
        <w:t>Coordonator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de </w:t>
      </w:r>
      <w:r>
        <w:rPr>
          <w:b/>
          <w:spacing w:val="-2"/>
          <w:sz w:val="24"/>
        </w:rPr>
        <w:t>proiect</w:t>
      </w:r>
    </w:p>
    <w:p w:rsidR="00AE6C9A" w:rsidRDefault="00A33710">
      <w:pPr>
        <w:pStyle w:val="BodyText"/>
        <w:spacing w:before="36"/>
        <w:ind w:left="1"/>
      </w:pPr>
      <w:r>
        <w:t>(numele,</w:t>
      </w:r>
      <w:r>
        <w:rPr>
          <w:spacing w:val="-3"/>
        </w:rPr>
        <w:t xml:space="preserve"> </w:t>
      </w:r>
      <w:r>
        <w:t xml:space="preserve">prenumele, funcția, </w:t>
      </w:r>
      <w:r>
        <w:rPr>
          <w:spacing w:val="-2"/>
        </w:rPr>
        <w:t>semnătura)</w:t>
      </w:r>
    </w:p>
    <w:p w:rsidR="00AE6C9A" w:rsidRDefault="00A33710">
      <w:pPr>
        <w:spacing w:before="43"/>
        <w:ind w:left="1"/>
        <w:rPr>
          <w:sz w:val="24"/>
        </w:rPr>
      </w:pPr>
      <w:r>
        <w:rPr>
          <w:spacing w:val="-2"/>
          <w:sz w:val="24"/>
        </w:rPr>
        <w:t>...............................................................................</w:t>
      </w:r>
    </w:p>
    <w:p w:rsidR="00AE6C9A" w:rsidRDefault="00AE6C9A">
      <w:pPr>
        <w:pStyle w:val="BodyText"/>
      </w:pPr>
    </w:p>
    <w:p w:rsidR="00AE6C9A" w:rsidRDefault="00AE6C9A">
      <w:pPr>
        <w:pStyle w:val="BodyText"/>
        <w:spacing w:before="127"/>
      </w:pPr>
    </w:p>
    <w:p w:rsidR="00AE6C9A" w:rsidRDefault="00A33710">
      <w:pPr>
        <w:ind w:left="1"/>
        <w:rPr>
          <w:b/>
          <w:sz w:val="24"/>
        </w:rPr>
      </w:pPr>
      <w:r>
        <w:rPr>
          <w:b/>
          <w:sz w:val="24"/>
        </w:rPr>
        <w:t>Responsabilul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financiar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al persoanei </w:t>
      </w:r>
      <w:r>
        <w:rPr>
          <w:b/>
          <w:spacing w:val="-2"/>
          <w:sz w:val="24"/>
        </w:rPr>
        <w:t>juridice</w:t>
      </w:r>
    </w:p>
    <w:p w:rsidR="00AE6C9A" w:rsidRDefault="00A33710">
      <w:pPr>
        <w:pStyle w:val="BodyText"/>
        <w:spacing w:before="39"/>
        <w:ind w:left="1"/>
      </w:pPr>
      <w:r>
        <w:t>(numele,</w:t>
      </w:r>
      <w:r>
        <w:rPr>
          <w:spacing w:val="-3"/>
        </w:rPr>
        <w:t xml:space="preserve"> </w:t>
      </w:r>
      <w:r>
        <w:t xml:space="preserve">prenumele, </w:t>
      </w:r>
      <w:r>
        <w:rPr>
          <w:spacing w:val="-2"/>
        </w:rPr>
        <w:t>semnătura)</w:t>
      </w:r>
    </w:p>
    <w:p w:rsidR="00AE6C9A" w:rsidRDefault="00A33710">
      <w:pPr>
        <w:spacing w:before="40"/>
        <w:ind w:left="61"/>
        <w:rPr>
          <w:sz w:val="24"/>
        </w:rPr>
      </w:pPr>
      <w:r>
        <w:rPr>
          <w:spacing w:val="-2"/>
          <w:sz w:val="24"/>
        </w:rPr>
        <w:t>..................................</w:t>
      </w:r>
      <w:r>
        <w:rPr>
          <w:spacing w:val="-2"/>
          <w:sz w:val="24"/>
        </w:rPr>
        <w:t>............................................</w:t>
      </w:r>
    </w:p>
    <w:p w:rsidR="00AE6C9A" w:rsidRDefault="00AE6C9A">
      <w:pPr>
        <w:pStyle w:val="BodyText"/>
        <w:spacing w:before="84"/>
      </w:pPr>
    </w:p>
    <w:p w:rsidR="00AE6C9A" w:rsidRDefault="00A33710">
      <w:pPr>
        <w:ind w:left="1"/>
        <w:rPr>
          <w:b/>
          <w:sz w:val="24"/>
        </w:rPr>
      </w:pPr>
      <w:r>
        <w:rPr>
          <w:b/>
          <w:sz w:val="24"/>
        </w:rPr>
        <w:t>Data:</w:t>
      </w:r>
      <w:r>
        <w:rPr>
          <w:b/>
          <w:spacing w:val="57"/>
          <w:sz w:val="24"/>
        </w:rPr>
        <w:t xml:space="preserve"> </w:t>
      </w:r>
      <w:r>
        <w:rPr>
          <w:b/>
          <w:spacing w:val="-2"/>
          <w:sz w:val="24"/>
        </w:rPr>
        <w:t>......................</w:t>
      </w:r>
    </w:p>
    <w:p w:rsidR="00AE6C9A" w:rsidRDefault="00A33710">
      <w:pPr>
        <w:spacing w:before="3"/>
        <w:ind w:left="1"/>
        <w:rPr>
          <w:b/>
          <w:sz w:val="24"/>
        </w:rPr>
      </w:pPr>
      <w:r>
        <w:rPr>
          <w:b/>
          <w:sz w:val="24"/>
        </w:rPr>
        <w:t>Ştampila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persoanei</w:t>
      </w:r>
      <w:r>
        <w:rPr>
          <w:b/>
          <w:spacing w:val="-2"/>
          <w:sz w:val="24"/>
        </w:rPr>
        <w:t xml:space="preserve"> juridice</w:t>
      </w:r>
    </w:p>
    <w:sectPr w:rsidR="00AE6C9A">
      <w:type w:val="continuous"/>
      <w:pgSz w:w="11910" w:h="16840"/>
      <w:pgMar w:top="480" w:right="992" w:bottom="280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A3836"/>
    <w:multiLevelType w:val="hybridMultilevel"/>
    <w:tmpl w:val="6E28823C"/>
    <w:lvl w:ilvl="0" w:tplc="D1BC94F0">
      <w:numFmt w:val="bullet"/>
      <w:lvlText w:val=""/>
      <w:lvlJc w:val="left"/>
      <w:pPr>
        <w:ind w:left="72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2EFE4A46">
      <w:numFmt w:val="bullet"/>
      <w:lvlText w:val="•"/>
      <w:lvlJc w:val="left"/>
      <w:pPr>
        <w:ind w:left="1597" w:hanging="360"/>
      </w:pPr>
      <w:rPr>
        <w:rFonts w:hint="default"/>
        <w:lang w:val="ro-RO" w:eastAsia="en-US" w:bidi="ar-SA"/>
      </w:rPr>
    </w:lvl>
    <w:lvl w:ilvl="2" w:tplc="DE5C27F4">
      <w:numFmt w:val="bullet"/>
      <w:lvlText w:val="•"/>
      <w:lvlJc w:val="left"/>
      <w:pPr>
        <w:ind w:left="2475" w:hanging="360"/>
      </w:pPr>
      <w:rPr>
        <w:rFonts w:hint="default"/>
        <w:lang w:val="ro-RO" w:eastAsia="en-US" w:bidi="ar-SA"/>
      </w:rPr>
    </w:lvl>
    <w:lvl w:ilvl="3" w:tplc="277ABF74">
      <w:numFmt w:val="bullet"/>
      <w:lvlText w:val="•"/>
      <w:lvlJc w:val="left"/>
      <w:pPr>
        <w:ind w:left="3353" w:hanging="360"/>
      </w:pPr>
      <w:rPr>
        <w:rFonts w:hint="default"/>
        <w:lang w:val="ro-RO" w:eastAsia="en-US" w:bidi="ar-SA"/>
      </w:rPr>
    </w:lvl>
    <w:lvl w:ilvl="4" w:tplc="58F08ACE">
      <w:numFmt w:val="bullet"/>
      <w:lvlText w:val="•"/>
      <w:lvlJc w:val="left"/>
      <w:pPr>
        <w:ind w:left="4230" w:hanging="360"/>
      </w:pPr>
      <w:rPr>
        <w:rFonts w:hint="default"/>
        <w:lang w:val="ro-RO" w:eastAsia="en-US" w:bidi="ar-SA"/>
      </w:rPr>
    </w:lvl>
    <w:lvl w:ilvl="5" w:tplc="6DF82C58">
      <w:numFmt w:val="bullet"/>
      <w:lvlText w:val="•"/>
      <w:lvlJc w:val="left"/>
      <w:pPr>
        <w:ind w:left="5108" w:hanging="360"/>
      </w:pPr>
      <w:rPr>
        <w:rFonts w:hint="default"/>
        <w:lang w:val="ro-RO" w:eastAsia="en-US" w:bidi="ar-SA"/>
      </w:rPr>
    </w:lvl>
    <w:lvl w:ilvl="6" w:tplc="8C5AEA7E">
      <w:numFmt w:val="bullet"/>
      <w:lvlText w:val="•"/>
      <w:lvlJc w:val="left"/>
      <w:pPr>
        <w:ind w:left="5986" w:hanging="360"/>
      </w:pPr>
      <w:rPr>
        <w:rFonts w:hint="default"/>
        <w:lang w:val="ro-RO" w:eastAsia="en-US" w:bidi="ar-SA"/>
      </w:rPr>
    </w:lvl>
    <w:lvl w:ilvl="7" w:tplc="76F63580">
      <w:numFmt w:val="bullet"/>
      <w:lvlText w:val="•"/>
      <w:lvlJc w:val="left"/>
      <w:pPr>
        <w:ind w:left="6864" w:hanging="360"/>
      </w:pPr>
      <w:rPr>
        <w:rFonts w:hint="default"/>
        <w:lang w:val="ro-RO" w:eastAsia="en-US" w:bidi="ar-SA"/>
      </w:rPr>
    </w:lvl>
    <w:lvl w:ilvl="8" w:tplc="C0562972">
      <w:numFmt w:val="bullet"/>
      <w:lvlText w:val="•"/>
      <w:lvlJc w:val="left"/>
      <w:pPr>
        <w:ind w:left="7741" w:hanging="360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E6C9A"/>
    <w:rsid w:val="00A33710"/>
    <w:rsid w:val="00AE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40"/>
      <w:ind w:left="1381" w:hanging="1020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40"/>
      <w:ind w:left="1381" w:hanging="102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Anexa 10d - Document narativ justificarea cheltuieli.doc</dc:title>
  <dc:creator>Gabriela Faraon</dc:creator>
  <cp:lastModifiedBy>MASTER</cp:lastModifiedBy>
  <cp:revision>2</cp:revision>
  <dcterms:created xsi:type="dcterms:W3CDTF">2025-01-20T14:10:00Z</dcterms:created>
  <dcterms:modified xsi:type="dcterms:W3CDTF">2025-01-21T07:20:00Z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2024-01-18T00:00:00Z</vt:filetime>
  </property>
  <property fmtid="{D5CDD505-2E9C-101B-9397-08002B2CF9AE}" pid="3" name="LastSaved">
    <vt:filetime>2025-01-20T00:00:00Z</vt:filetime>
  </property>
  <property fmtid="{D5CDD505-2E9C-101B-9397-08002B2CF9AE}" pid="4" name="Producer">
    <vt:lpwstr>Microsoft: Print To PDF</vt:lpwstr>
  </property>
</Properties>
</file>