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2C" w:rsidRDefault="009E776C">
      <w:pPr>
        <w:tabs>
          <w:tab w:val="left" w:pos="8335"/>
        </w:tabs>
        <w:spacing w:before="64"/>
        <w:ind w:left="428"/>
        <w:rPr>
          <w:b/>
        </w:rPr>
      </w:pPr>
      <w:r>
        <w:rPr>
          <w:b/>
        </w:rPr>
        <w:t>Nr.</w:t>
      </w:r>
      <w:r>
        <w:rPr>
          <w:b/>
          <w:spacing w:val="-2"/>
        </w:rPr>
        <w:t xml:space="preserve"> ……../...............</w:t>
      </w:r>
      <w:r>
        <w:rPr>
          <w:b/>
        </w:rPr>
        <w:tab/>
      </w:r>
      <w:r>
        <w:rPr>
          <w:b/>
          <w:u w:val="single"/>
        </w:rPr>
        <w:t>Anexa</w:t>
      </w:r>
      <w:r>
        <w:rPr>
          <w:b/>
          <w:spacing w:val="-4"/>
          <w:u w:val="single"/>
        </w:rPr>
        <w:t xml:space="preserve"> </w:t>
      </w:r>
      <w:r>
        <w:rPr>
          <w:b/>
          <w:spacing w:val="-5"/>
          <w:u w:val="single"/>
        </w:rPr>
        <w:t>10e</w:t>
      </w:r>
    </w:p>
    <w:p w:rsidR="00C9082C" w:rsidRDefault="00C9082C">
      <w:pPr>
        <w:pStyle w:val="BodyText"/>
      </w:pPr>
    </w:p>
    <w:p w:rsidR="00C9082C" w:rsidRDefault="00C9082C">
      <w:pPr>
        <w:pStyle w:val="BodyText"/>
      </w:pPr>
    </w:p>
    <w:p w:rsidR="00C9082C" w:rsidRDefault="00C9082C">
      <w:pPr>
        <w:pStyle w:val="BodyText"/>
      </w:pPr>
    </w:p>
    <w:p w:rsidR="00C9082C" w:rsidRDefault="00C9082C">
      <w:pPr>
        <w:pStyle w:val="BodyText"/>
      </w:pPr>
    </w:p>
    <w:p w:rsidR="00C9082C" w:rsidRDefault="00C9082C">
      <w:pPr>
        <w:pStyle w:val="BodyText"/>
      </w:pPr>
    </w:p>
    <w:p w:rsidR="00C9082C" w:rsidRDefault="00C9082C">
      <w:pPr>
        <w:pStyle w:val="BodyText"/>
      </w:pPr>
    </w:p>
    <w:p w:rsidR="00C9082C" w:rsidRDefault="00C9082C">
      <w:pPr>
        <w:pStyle w:val="BodyText"/>
      </w:pPr>
    </w:p>
    <w:p w:rsidR="00C9082C" w:rsidRDefault="00C9082C">
      <w:pPr>
        <w:pStyle w:val="BodyText"/>
        <w:spacing w:before="68"/>
      </w:pPr>
    </w:p>
    <w:p w:rsidR="00C9082C" w:rsidRDefault="009E776C">
      <w:pPr>
        <w:tabs>
          <w:tab w:val="left" w:leader="dot" w:pos="6601"/>
        </w:tabs>
        <w:ind w:left="2742" w:right="2666"/>
        <w:jc w:val="center"/>
        <w:rPr>
          <w:b/>
          <w:i/>
          <w:sz w:val="20"/>
        </w:rPr>
      </w:pPr>
      <w:r>
        <w:rPr>
          <w:b/>
          <w:i/>
          <w:sz w:val="20"/>
          <w:u w:val="single"/>
        </w:rPr>
        <w:t>Tabel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cu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semnăturile</w:t>
      </w:r>
      <w:r>
        <w:rPr>
          <w:b/>
          <w:i/>
          <w:spacing w:val="-7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participanților</w:t>
      </w:r>
      <w:r>
        <w:rPr>
          <w:b/>
          <w:i/>
          <w:spacing w:val="-7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la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proiectul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cu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titlul</w:t>
      </w:r>
      <w:r>
        <w:rPr>
          <w:b/>
          <w:i/>
          <w:sz w:val="20"/>
        </w:rPr>
        <w:t xml:space="preserve"> </w:t>
      </w:r>
      <w:r>
        <w:rPr>
          <w:b/>
          <w:i/>
          <w:spacing w:val="-6"/>
          <w:sz w:val="20"/>
          <w:u w:val="single"/>
        </w:rPr>
        <w:t>''</w:t>
      </w:r>
      <w:r>
        <w:rPr>
          <w:sz w:val="20"/>
        </w:rPr>
        <w:tab/>
      </w:r>
      <w:r>
        <w:rPr>
          <w:b/>
          <w:i/>
          <w:spacing w:val="-4"/>
          <w:sz w:val="20"/>
          <w:u w:val="single"/>
        </w:rPr>
        <w:t>'',</w:t>
      </w:r>
    </w:p>
    <w:p w:rsidR="00C9082C" w:rsidRDefault="009E776C">
      <w:pPr>
        <w:spacing w:line="228" w:lineRule="exact"/>
        <w:ind w:left="129" w:right="7"/>
        <w:jc w:val="center"/>
        <w:rPr>
          <w:b/>
          <w:i/>
          <w:sz w:val="20"/>
        </w:rPr>
      </w:pPr>
      <w:r>
        <w:rPr>
          <w:b/>
          <w:i/>
          <w:sz w:val="20"/>
          <w:u w:val="single"/>
        </w:rPr>
        <w:t>care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au</w:t>
      </w:r>
      <w:r>
        <w:rPr>
          <w:b/>
          <w:i/>
          <w:spacing w:val="-3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beneficiat</w:t>
      </w:r>
      <w:r>
        <w:rPr>
          <w:b/>
          <w:i/>
          <w:spacing w:val="-4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de</w:t>
      </w:r>
      <w:r>
        <w:rPr>
          <w:b/>
          <w:i/>
          <w:spacing w:val="-4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decontarea</w:t>
      </w:r>
      <w:r>
        <w:rPr>
          <w:b/>
          <w:i/>
          <w:spacing w:val="-3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unor</w:t>
      </w:r>
      <w:r>
        <w:rPr>
          <w:b/>
          <w:i/>
          <w:spacing w:val="-4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cheltuieli</w:t>
      </w:r>
      <w:r>
        <w:rPr>
          <w:b/>
          <w:i/>
          <w:spacing w:val="-4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în</w:t>
      </w:r>
      <w:r>
        <w:rPr>
          <w:b/>
          <w:i/>
          <w:spacing w:val="-3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cadrul</w:t>
      </w:r>
      <w:r>
        <w:rPr>
          <w:b/>
          <w:i/>
          <w:spacing w:val="-3"/>
          <w:sz w:val="20"/>
          <w:u w:val="single"/>
        </w:rPr>
        <w:t xml:space="preserve"> </w:t>
      </w:r>
      <w:r>
        <w:rPr>
          <w:b/>
          <w:i/>
          <w:spacing w:val="-2"/>
          <w:sz w:val="20"/>
          <w:u w:val="single"/>
        </w:rPr>
        <w:t>proiectului</w:t>
      </w:r>
    </w:p>
    <w:p w:rsidR="00C9082C" w:rsidRDefault="009E776C">
      <w:pPr>
        <w:spacing w:before="2"/>
        <w:ind w:left="129"/>
        <w:jc w:val="center"/>
        <w:rPr>
          <w:b/>
          <w:i/>
          <w:sz w:val="16"/>
        </w:rPr>
      </w:pPr>
      <w:r>
        <w:rPr>
          <w:b/>
          <w:i/>
          <w:sz w:val="16"/>
          <w:u w:val="single"/>
        </w:rPr>
        <w:t>(exemplu</w:t>
      </w:r>
      <w:r>
        <w:rPr>
          <w:b/>
          <w:i/>
          <w:spacing w:val="-6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-</w:t>
      </w:r>
      <w:r>
        <w:rPr>
          <w:b/>
          <w:i/>
          <w:spacing w:val="31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transport,</w:t>
      </w:r>
      <w:r>
        <w:rPr>
          <w:b/>
          <w:i/>
          <w:spacing w:val="-2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cazare,</w:t>
      </w:r>
      <w:r>
        <w:rPr>
          <w:b/>
          <w:i/>
          <w:spacing w:val="-4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masă,</w:t>
      </w:r>
      <w:r>
        <w:rPr>
          <w:b/>
          <w:i/>
          <w:spacing w:val="-4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alte</w:t>
      </w:r>
      <w:r>
        <w:rPr>
          <w:b/>
          <w:i/>
          <w:spacing w:val="-3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cheltuieli</w:t>
      </w:r>
      <w:r>
        <w:rPr>
          <w:b/>
          <w:i/>
          <w:spacing w:val="-3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-</w:t>
      </w:r>
      <w:r>
        <w:rPr>
          <w:b/>
          <w:i/>
          <w:spacing w:val="-2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se</w:t>
      </w:r>
      <w:r>
        <w:rPr>
          <w:b/>
          <w:i/>
          <w:spacing w:val="-4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vor</w:t>
      </w:r>
      <w:r>
        <w:rPr>
          <w:b/>
          <w:i/>
          <w:spacing w:val="-3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alege</w:t>
      </w:r>
      <w:r>
        <w:rPr>
          <w:b/>
          <w:i/>
          <w:spacing w:val="-3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doar</w:t>
      </w:r>
      <w:r>
        <w:rPr>
          <w:b/>
          <w:i/>
          <w:spacing w:val="-5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categoriile</w:t>
      </w:r>
      <w:r>
        <w:rPr>
          <w:b/>
          <w:i/>
          <w:spacing w:val="-2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de</w:t>
      </w:r>
      <w:r>
        <w:rPr>
          <w:b/>
          <w:i/>
          <w:spacing w:val="-4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cheltuieli de</w:t>
      </w:r>
      <w:r>
        <w:rPr>
          <w:b/>
          <w:i/>
          <w:spacing w:val="-3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care</w:t>
      </w:r>
      <w:r>
        <w:rPr>
          <w:b/>
          <w:i/>
          <w:spacing w:val="-4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au</w:t>
      </w:r>
      <w:r>
        <w:rPr>
          <w:b/>
          <w:i/>
          <w:spacing w:val="-5"/>
          <w:sz w:val="16"/>
          <w:u w:val="single"/>
        </w:rPr>
        <w:t xml:space="preserve"> </w:t>
      </w:r>
      <w:r>
        <w:rPr>
          <w:b/>
          <w:i/>
          <w:sz w:val="16"/>
          <w:u w:val="single"/>
        </w:rPr>
        <w:t>beneficiat</w:t>
      </w:r>
      <w:r>
        <w:rPr>
          <w:b/>
          <w:i/>
          <w:spacing w:val="-2"/>
          <w:sz w:val="16"/>
          <w:u w:val="single"/>
        </w:rPr>
        <w:t xml:space="preserve"> participanții)</w:t>
      </w:r>
    </w:p>
    <w:p w:rsidR="00C9082C" w:rsidRDefault="00C9082C">
      <w:pPr>
        <w:pStyle w:val="BodyText"/>
        <w:spacing w:before="136"/>
        <w:rPr>
          <w:i/>
        </w:rPr>
      </w:pPr>
    </w:p>
    <w:p w:rsidR="00C9082C" w:rsidRDefault="009E776C">
      <w:pPr>
        <w:pStyle w:val="BodyText"/>
        <w:ind w:left="143" w:right="152"/>
        <w:jc w:val="both"/>
      </w:pPr>
      <w:r>
        <w:rPr>
          <w:u w:val="single"/>
        </w:rPr>
        <w:t>Notă</w:t>
      </w:r>
      <w:r>
        <w:t>! Ordinea în care sunt trecute persoanele în tabelul acestei Anexe 10e se va păstra și în completarea Anexelor 10a, 10b, 10c</w:t>
      </w:r>
      <w:r>
        <w:rPr>
          <w:b w:val="0"/>
        </w:rPr>
        <w:t xml:space="preserve">, </w:t>
      </w:r>
      <w:r>
        <w:t>iar aranjarea copiilor cărților de identitate/certificatelor d</w:t>
      </w:r>
      <w:r>
        <w:t>e naștere ale participanților la proiect/eveniment se va face în aceiași ordine.</w:t>
      </w:r>
    </w:p>
    <w:p w:rsidR="00C9082C" w:rsidRDefault="00C9082C">
      <w:pPr>
        <w:pStyle w:val="BodyText"/>
        <w:spacing w:before="225"/>
      </w:pPr>
    </w:p>
    <w:tbl>
      <w:tblPr>
        <w:tblW w:w="0" w:type="auto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3180"/>
        <w:gridCol w:w="2772"/>
        <w:gridCol w:w="1248"/>
        <w:gridCol w:w="2230"/>
      </w:tblGrid>
      <w:tr w:rsidR="00C9082C">
        <w:trPr>
          <w:trHeight w:val="1237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spacing w:before="157"/>
              <w:rPr>
                <w:b/>
                <w:sz w:val="20"/>
              </w:rPr>
            </w:pPr>
          </w:p>
          <w:p w:rsidR="00C9082C" w:rsidRDefault="009E776C">
            <w:pPr>
              <w:pStyle w:val="TableParagraph"/>
              <w:spacing w:before="1"/>
              <w:ind w:left="135" w:right="120" w:firstLine="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318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b/>
                <w:sz w:val="20"/>
              </w:rPr>
            </w:pPr>
          </w:p>
          <w:p w:rsidR="00C9082C" w:rsidRDefault="00C9082C">
            <w:pPr>
              <w:pStyle w:val="TableParagraph"/>
              <w:spacing w:before="41"/>
              <w:rPr>
                <w:b/>
                <w:sz w:val="20"/>
              </w:rPr>
            </w:pPr>
          </w:p>
          <w:p w:rsidR="00C9082C" w:rsidRDefault="009E776C">
            <w:pPr>
              <w:pStyle w:val="TableParagraph"/>
              <w:spacing w:before="1"/>
              <w:ind w:left="835"/>
              <w:rPr>
                <w:b/>
                <w:sz w:val="20"/>
              </w:rPr>
            </w:pPr>
            <w:r>
              <w:rPr>
                <w:b/>
                <w:sz w:val="20"/>
              </w:rPr>
              <w:t>Nume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și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prenume</w:t>
            </w:r>
          </w:p>
        </w:tc>
        <w:tc>
          <w:tcPr>
            <w:tcW w:w="2772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b/>
                <w:sz w:val="20"/>
              </w:rPr>
            </w:pPr>
          </w:p>
          <w:p w:rsidR="00C9082C" w:rsidRDefault="00C9082C">
            <w:pPr>
              <w:pStyle w:val="TableParagraph"/>
              <w:spacing w:before="41"/>
              <w:rPr>
                <w:b/>
                <w:sz w:val="20"/>
              </w:rPr>
            </w:pPr>
          </w:p>
          <w:p w:rsidR="00C9082C" w:rsidRDefault="009E776C">
            <w:pPr>
              <w:pStyle w:val="TableParagraph"/>
              <w:spacing w:before="1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C.N.P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9E776C">
            <w:pPr>
              <w:pStyle w:val="TableParagraph"/>
              <w:ind w:left="237" w:right="226" w:firstLine="72"/>
              <w:jc w:val="bot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Acordul privind utilizarea </w:t>
            </w:r>
            <w:r>
              <w:rPr>
                <w:b/>
                <w:sz w:val="18"/>
              </w:rPr>
              <w:t>datelor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cu </w:t>
            </w:r>
            <w:r>
              <w:rPr>
                <w:b/>
                <w:spacing w:val="-2"/>
                <w:sz w:val="18"/>
              </w:rPr>
              <w:t>caracter</w:t>
            </w:r>
          </w:p>
          <w:p w:rsidR="00C9082C" w:rsidRDefault="009E776C">
            <w:pPr>
              <w:pStyle w:val="TableParagraph"/>
              <w:spacing w:line="185" w:lineRule="exact"/>
              <w:ind w:left="29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personal</w:t>
            </w:r>
          </w:p>
        </w:tc>
        <w:tc>
          <w:tcPr>
            <w:tcW w:w="223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b/>
                <w:sz w:val="20"/>
              </w:rPr>
            </w:pPr>
          </w:p>
          <w:p w:rsidR="00C9082C" w:rsidRDefault="00C9082C">
            <w:pPr>
              <w:pStyle w:val="TableParagraph"/>
              <w:spacing w:before="41"/>
              <w:rPr>
                <w:b/>
                <w:sz w:val="20"/>
              </w:rPr>
            </w:pPr>
          </w:p>
          <w:p w:rsidR="00C9082C" w:rsidRDefault="009E776C">
            <w:pPr>
              <w:pStyle w:val="TableParagraph"/>
              <w:spacing w:before="1"/>
              <w:ind w:left="64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Semnătura</w:t>
            </w:r>
          </w:p>
        </w:tc>
      </w:tr>
      <w:tr w:rsidR="00C9082C">
        <w:trPr>
          <w:trHeight w:val="368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9E776C">
            <w:pPr>
              <w:pStyle w:val="TableParagraph"/>
              <w:spacing w:before="67"/>
              <w:ind w:left="12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318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23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</w:tr>
      <w:tr w:rsidR="00C9082C">
        <w:trPr>
          <w:trHeight w:val="368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9E776C">
            <w:pPr>
              <w:pStyle w:val="TableParagraph"/>
              <w:spacing w:before="67"/>
              <w:ind w:left="12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318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23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</w:tr>
      <w:tr w:rsidR="00C9082C">
        <w:trPr>
          <w:trHeight w:val="369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9E776C">
            <w:pPr>
              <w:pStyle w:val="TableParagraph"/>
              <w:spacing w:before="67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318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23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</w:tr>
      <w:tr w:rsidR="00C9082C">
        <w:trPr>
          <w:trHeight w:val="368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9E776C">
            <w:pPr>
              <w:pStyle w:val="TableParagraph"/>
              <w:spacing w:before="67"/>
              <w:ind w:left="12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318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23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</w:tr>
      <w:tr w:rsidR="00C9082C">
        <w:trPr>
          <w:trHeight w:val="368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9E776C">
            <w:pPr>
              <w:pStyle w:val="TableParagraph"/>
              <w:spacing w:before="67"/>
              <w:ind w:left="12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318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23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</w:tr>
      <w:tr w:rsidR="00C9082C">
        <w:trPr>
          <w:trHeight w:val="368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9E776C">
            <w:pPr>
              <w:pStyle w:val="TableParagraph"/>
              <w:spacing w:before="67"/>
              <w:ind w:left="12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318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23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</w:tr>
      <w:tr w:rsidR="00C9082C">
        <w:trPr>
          <w:trHeight w:val="368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9E776C">
            <w:pPr>
              <w:pStyle w:val="TableParagraph"/>
              <w:spacing w:before="67"/>
              <w:ind w:left="12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318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23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</w:tr>
      <w:tr w:rsidR="00C9082C">
        <w:trPr>
          <w:trHeight w:val="369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9E776C">
            <w:pPr>
              <w:pStyle w:val="TableParagraph"/>
              <w:spacing w:before="67"/>
              <w:ind w:left="12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318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23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</w:tr>
      <w:tr w:rsidR="00C9082C">
        <w:trPr>
          <w:trHeight w:val="368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9E776C">
            <w:pPr>
              <w:pStyle w:val="TableParagraph"/>
              <w:spacing w:before="67"/>
              <w:ind w:left="12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318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23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</w:tr>
      <w:tr w:rsidR="00C9082C">
        <w:trPr>
          <w:trHeight w:val="368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9E776C">
            <w:pPr>
              <w:pStyle w:val="TableParagraph"/>
              <w:spacing w:before="67"/>
              <w:ind w:left="12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10.</w:t>
            </w:r>
          </w:p>
        </w:tc>
        <w:tc>
          <w:tcPr>
            <w:tcW w:w="318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772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  <w:tc>
          <w:tcPr>
            <w:tcW w:w="2230" w:type="dxa"/>
            <w:tcBorders>
              <w:left w:val="single" w:sz="4" w:space="0" w:color="000000"/>
              <w:right w:val="single" w:sz="4" w:space="0" w:color="000000"/>
            </w:tcBorders>
          </w:tcPr>
          <w:p w:rsidR="00C9082C" w:rsidRDefault="00C9082C">
            <w:pPr>
              <w:pStyle w:val="TableParagraph"/>
              <w:rPr>
                <w:sz w:val="18"/>
              </w:rPr>
            </w:pPr>
          </w:p>
        </w:tc>
      </w:tr>
    </w:tbl>
    <w:p w:rsidR="00C9082C" w:rsidRDefault="00C9082C">
      <w:pPr>
        <w:pStyle w:val="BodyText"/>
      </w:pPr>
    </w:p>
    <w:p w:rsidR="00C9082C" w:rsidRDefault="00C9082C">
      <w:pPr>
        <w:pStyle w:val="BodyText"/>
        <w:spacing w:before="48"/>
      </w:pPr>
    </w:p>
    <w:p w:rsidR="00C9082C" w:rsidRDefault="009E776C">
      <w:pPr>
        <w:tabs>
          <w:tab w:val="left" w:leader="dot" w:pos="8133"/>
        </w:tabs>
        <w:spacing w:line="229" w:lineRule="exact"/>
        <w:ind w:left="428"/>
        <w:rPr>
          <w:b/>
          <w:sz w:val="20"/>
        </w:rPr>
      </w:pPr>
      <w:r>
        <w:rPr>
          <w:b/>
          <w:sz w:val="20"/>
        </w:rPr>
        <w:t>Datele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dumneavoastră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personale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sunt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prelucrate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17"/>
          <w:sz w:val="20"/>
        </w:rPr>
        <w:t xml:space="preserve"> </w:t>
      </w:r>
      <w:r>
        <w:rPr>
          <w:b/>
          <w:i/>
          <w:sz w:val="20"/>
        </w:rPr>
        <w:t>(denumirea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organizației)</w:t>
      </w:r>
      <w:r>
        <w:rPr>
          <w:b/>
          <w:i/>
          <w:spacing w:val="10"/>
          <w:sz w:val="20"/>
        </w:rPr>
        <w:t xml:space="preserve"> </w:t>
      </w:r>
      <w:r>
        <w:rPr>
          <w:b/>
          <w:spacing w:val="-5"/>
          <w:sz w:val="20"/>
        </w:rPr>
        <w:t>''</w:t>
      </w:r>
      <w:r>
        <w:rPr>
          <w:sz w:val="20"/>
        </w:rPr>
        <w:tab/>
      </w:r>
      <w:r>
        <w:rPr>
          <w:b/>
          <w:sz w:val="20"/>
        </w:rPr>
        <w:t>'',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în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conformitate</w:t>
      </w:r>
      <w:r>
        <w:rPr>
          <w:b/>
          <w:spacing w:val="12"/>
          <w:sz w:val="20"/>
        </w:rPr>
        <w:t xml:space="preserve"> </w:t>
      </w:r>
      <w:r>
        <w:rPr>
          <w:b/>
          <w:spacing w:val="-5"/>
          <w:sz w:val="20"/>
        </w:rPr>
        <w:t>cu</w:t>
      </w:r>
    </w:p>
    <w:p w:rsidR="00C9082C" w:rsidRDefault="009E776C">
      <w:pPr>
        <w:pStyle w:val="BodyText"/>
        <w:tabs>
          <w:tab w:val="left" w:pos="7229"/>
          <w:tab w:val="left" w:leader="dot" w:pos="9834"/>
        </w:tabs>
        <w:ind w:left="87" w:right="115"/>
      </w:pPr>
      <w:r>
        <w:t>Legea nr. 363/2018, privind protecția și prelucrarea datelor cu caracter personal,</w:t>
      </w:r>
      <w:r>
        <w:rPr>
          <w:spacing w:val="29"/>
        </w:rPr>
        <w:t xml:space="preserve"> </w:t>
      </w:r>
      <w:r>
        <w:t>cu modificările și completările</w:t>
      </w:r>
      <w:r>
        <w:rPr>
          <w:spacing w:val="40"/>
        </w:rPr>
        <w:t xml:space="preserve"> </w:t>
      </w:r>
      <w:r>
        <w:t>ulterioare,</w:t>
      </w:r>
      <w:r>
        <w:rPr>
          <w:spacing w:val="52"/>
        </w:rPr>
        <w:t xml:space="preserve"> </w:t>
      </w:r>
      <w:r>
        <w:t>în</w:t>
      </w:r>
      <w:r>
        <w:rPr>
          <w:spacing w:val="51"/>
        </w:rPr>
        <w:t xml:space="preserve"> </w:t>
      </w:r>
      <w:r>
        <w:t>scopul</w:t>
      </w:r>
      <w:r>
        <w:rPr>
          <w:spacing w:val="50"/>
        </w:rPr>
        <w:t xml:space="preserve"> </w:t>
      </w:r>
      <w:r>
        <w:t>implementării</w:t>
      </w:r>
      <w:r>
        <w:rPr>
          <w:spacing w:val="53"/>
        </w:rPr>
        <w:t xml:space="preserve"> </w:t>
      </w:r>
      <w:r>
        <w:t>activităţilor</w:t>
      </w:r>
      <w:r>
        <w:rPr>
          <w:spacing w:val="51"/>
        </w:rPr>
        <w:t xml:space="preserve"> </w:t>
      </w:r>
      <w:r>
        <w:t>specifice</w:t>
      </w:r>
      <w:r>
        <w:rPr>
          <w:spacing w:val="52"/>
        </w:rPr>
        <w:t xml:space="preserve"> </w:t>
      </w:r>
      <w:r>
        <w:t>proiectului</w:t>
      </w:r>
      <w:r>
        <w:rPr>
          <w:spacing w:val="51"/>
        </w:rPr>
        <w:t xml:space="preserve"> </w:t>
      </w:r>
      <w:r>
        <w:t>cu</w:t>
      </w:r>
      <w:r>
        <w:rPr>
          <w:spacing w:val="51"/>
        </w:rPr>
        <w:t xml:space="preserve"> </w:t>
      </w:r>
      <w:r>
        <w:rPr>
          <w:spacing w:val="-2"/>
        </w:rPr>
        <w:t>titlul</w:t>
      </w:r>
      <w:r>
        <w:tab/>
      </w:r>
      <w:r>
        <w:rPr>
          <w:spacing w:val="-5"/>
        </w:rPr>
        <w:t>''</w:t>
      </w:r>
      <w:r>
        <w:rPr>
          <w:b w:val="0"/>
        </w:rPr>
        <w:tab/>
      </w:r>
      <w:r>
        <w:rPr>
          <w:spacing w:val="-5"/>
        </w:rPr>
        <w:t>''</w:t>
      </w:r>
    </w:p>
    <w:p w:rsidR="00C9082C" w:rsidRDefault="009E776C">
      <w:pPr>
        <w:pStyle w:val="BodyText"/>
        <w:ind w:left="87" w:right="115"/>
      </w:pPr>
      <w:r>
        <w:t xml:space="preserve">realizat cu finanțare nerambursabilă de la </w:t>
      </w:r>
      <w:r w:rsidR="005D02D0">
        <w:t>Comuna Marginea</w:t>
      </w:r>
      <w:bookmarkStart w:id="0" w:name="_GoBack"/>
      <w:bookmarkEnd w:id="0"/>
      <w:r>
        <w:t>, potrivit contractului</w:t>
      </w:r>
      <w:r>
        <w:rPr>
          <w:spacing w:val="40"/>
        </w:rPr>
        <w:t xml:space="preserve"> </w:t>
      </w:r>
      <w:r>
        <w:t xml:space="preserve">de finanțare nerambursabilă nr. </w:t>
      </w:r>
      <w:r>
        <w:rPr>
          <w:u w:val="single"/>
        </w:rPr>
        <w:t>............../.........</w:t>
      </w:r>
      <w:r>
        <w:t>.</w:t>
      </w:r>
    </w:p>
    <w:p w:rsidR="00C9082C" w:rsidRDefault="009E776C">
      <w:pPr>
        <w:pStyle w:val="BodyText"/>
        <w:ind w:left="87" w:firstLine="340"/>
      </w:pPr>
      <w:r>
        <w:t>Atașăm</w:t>
      </w:r>
      <w:r>
        <w:rPr>
          <w:spacing w:val="40"/>
        </w:rPr>
        <w:t xml:space="preserve"> </w:t>
      </w:r>
      <w:r>
        <w:t>și</w:t>
      </w:r>
      <w:r>
        <w:rPr>
          <w:spacing w:val="40"/>
        </w:rPr>
        <w:t xml:space="preserve"> </w:t>
      </w:r>
      <w:r>
        <w:t>copiile</w:t>
      </w:r>
      <w:r>
        <w:rPr>
          <w:spacing w:val="40"/>
        </w:rPr>
        <w:t xml:space="preserve"> </w:t>
      </w:r>
      <w:r>
        <w:t>cărților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identitate/certif</w:t>
      </w:r>
      <w:r>
        <w:t>icatelor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naștere/legitimațiile</w:t>
      </w:r>
      <w:r>
        <w:rPr>
          <w:spacing w:val="40"/>
        </w:rPr>
        <w:t xml:space="preserve"> </w:t>
      </w:r>
      <w:r>
        <w:t>participanților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activitatea</w:t>
      </w:r>
      <w:r>
        <w:rPr>
          <w:spacing w:val="40"/>
        </w:rPr>
        <w:t xml:space="preserve"> </w:t>
      </w:r>
      <w:r>
        <w:t>sportivă/carnete de antrenor ale persoanelor înscrise în acest tabel.</w:t>
      </w:r>
    </w:p>
    <w:p w:rsidR="00C9082C" w:rsidRDefault="00C9082C">
      <w:pPr>
        <w:pStyle w:val="BodyText"/>
      </w:pPr>
    </w:p>
    <w:p w:rsidR="00C9082C" w:rsidRDefault="00C9082C">
      <w:pPr>
        <w:pStyle w:val="BodyText"/>
      </w:pPr>
    </w:p>
    <w:p w:rsidR="00C9082C" w:rsidRDefault="00C9082C">
      <w:pPr>
        <w:pStyle w:val="BodyText"/>
        <w:spacing w:before="219"/>
      </w:pPr>
    </w:p>
    <w:p w:rsidR="00C9082C" w:rsidRDefault="009E776C">
      <w:pPr>
        <w:pStyle w:val="BodyText"/>
        <w:ind w:left="4188" w:right="4043"/>
        <w:jc w:val="center"/>
      </w:pPr>
      <w:r>
        <w:rPr>
          <w:spacing w:val="-2"/>
        </w:rPr>
        <w:t xml:space="preserve">Întocmit, </w:t>
      </w:r>
      <w:r>
        <w:t>Coordonator</w:t>
      </w:r>
      <w:r>
        <w:rPr>
          <w:spacing w:val="-13"/>
        </w:rPr>
        <w:t xml:space="preserve"> </w:t>
      </w:r>
      <w:r>
        <w:t>proiect,</w:t>
      </w:r>
    </w:p>
    <w:p w:rsidR="00C9082C" w:rsidRDefault="009E776C">
      <w:pPr>
        <w:spacing w:line="252" w:lineRule="exact"/>
        <w:ind w:left="145"/>
        <w:jc w:val="center"/>
        <w:rPr>
          <w:b/>
        </w:rPr>
      </w:pPr>
      <w:r>
        <w:rPr>
          <w:b/>
          <w:spacing w:val="-2"/>
        </w:rPr>
        <w:t>...................................</w:t>
      </w:r>
    </w:p>
    <w:sectPr w:rsidR="00C9082C">
      <w:footerReference w:type="default" r:id="rId7"/>
      <w:type w:val="continuous"/>
      <w:pgSz w:w="11910" w:h="16840"/>
      <w:pgMar w:top="740" w:right="850" w:bottom="1240" w:left="992" w:header="0" w:footer="104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76C" w:rsidRDefault="009E776C">
      <w:r>
        <w:separator/>
      </w:r>
    </w:p>
  </w:endnote>
  <w:endnote w:type="continuationSeparator" w:id="0">
    <w:p w:rsidR="009E776C" w:rsidRDefault="009E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2C" w:rsidRDefault="009E776C">
    <w:pPr>
      <w:pStyle w:val="BodyText"/>
      <w:spacing w:line="14" w:lineRule="auto"/>
      <w:rPr>
        <w:b w:val="0"/>
      </w:rPr>
    </w:pPr>
    <w:r>
      <w:rPr>
        <w:b w:val="0"/>
        <w:noProof/>
        <w:lang w:eastAsia="ro-RO"/>
      </w:rPr>
      <mc:AlternateContent>
        <mc:Choice Requires="wps">
          <w:drawing>
            <wp:anchor distT="0" distB="0" distL="0" distR="0" simplePos="0" relativeHeight="487469568" behindDoc="1" locked="0" layoutInCell="1" allowOverlap="1">
              <wp:simplePos x="0" y="0"/>
              <wp:positionH relativeFrom="page">
                <wp:posOffset>3821429</wp:posOffset>
              </wp:positionH>
              <wp:positionV relativeFrom="page">
                <wp:posOffset>9886543</wp:posOffset>
              </wp:positionV>
              <wp:extent cx="1016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082C" w:rsidRDefault="009E776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0.899994pt;margin-top:778.468018pt;width:8pt;height:15.3pt;mso-position-horizontal-relative:page;mso-position-vertical-relative:page;z-index:-15846912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76C" w:rsidRDefault="009E776C">
      <w:r>
        <w:separator/>
      </w:r>
    </w:p>
  </w:footnote>
  <w:footnote w:type="continuationSeparator" w:id="0">
    <w:p w:rsidR="009E776C" w:rsidRDefault="009E7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082C"/>
    <w:rsid w:val="005D02D0"/>
    <w:rsid w:val="009E776C"/>
    <w:rsid w:val="00C9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0"/>
      <w:ind w:left="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0"/>
      <w:ind w:left="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4</dc:title>
  <dc:creator>Fujitsu008</dc:creator>
  <cp:lastModifiedBy>MASTER</cp:lastModifiedBy>
  <cp:revision>2</cp:revision>
  <dcterms:created xsi:type="dcterms:W3CDTF">2025-01-20T08:16:00Z</dcterms:created>
  <dcterms:modified xsi:type="dcterms:W3CDTF">2025-01-20T11:37:00Z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